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AC" w:rsidRDefault="001458AC">
      <w:pPr>
        <w:spacing w:line="240" w:lineRule="exact"/>
        <w:rPr>
          <w:sz w:val="19"/>
          <w:szCs w:val="19"/>
        </w:rPr>
      </w:pPr>
    </w:p>
    <w:p w:rsidR="001458AC" w:rsidRDefault="001458AC">
      <w:pPr>
        <w:spacing w:before="84" w:after="84" w:line="240" w:lineRule="exact"/>
        <w:rPr>
          <w:sz w:val="19"/>
          <w:szCs w:val="19"/>
        </w:rPr>
      </w:pPr>
    </w:p>
    <w:p w:rsidR="001458AC" w:rsidRDefault="001458AC">
      <w:pPr>
        <w:rPr>
          <w:sz w:val="2"/>
          <w:szCs w:val="2"/>
        </w:rPr>
        <w:sectPr w:rsidR="001458AC">
          <w:pgSz w:w="11900" w:h="16840"/>
          <w:pgMar w:top="599" w:right="0" w:bottom="631" w:left="0" w:header="0" w:footer="3" w:gutter="0"/>
          <w:cols w:space="720"/>
          <w:noEndnote/>
          <w:docGrid w:linePitch="360"/>
        </w:sectPr>
      </w:pPr>
    </w:p>
    <w:p w:rsidR="00FC0CA0" w:rsidRPr="009434C1" w:rsidRDefault="00FC0CA0" w:rsidP="00FC0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4C1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Яйского муниципального района</w:t>
      </w:r>
    </w:p>
    <w:p w:rsidR="00FC0CA0" w:rsidRPr="009434C1" w:rsidRDefault="00FC0CA0" w:rsidP="00FC0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4C1">
        <w:rPr>
          <w:rFonts w:ascii="Times New Roman" w:hAnsi="Times New Roman" w:cs="Times New Roman"/>
          <w:sz w:val="28"/>
          <w:szCs w:val="28"/>
        </w:rPr>
        <w:t>(УО Администрации Яйского муниципального района)</w:t>
      </w:r>
    </w:p>
    <w:p w:rsidR="00FC0CA0" w:rsidRPr="009434C1" w:rsidRDefault="00FC0CA0" w:rsidP="00FC0CA0">
      <w:pPr>
        <w:tabs>
          <w:tab w:val="left" w:pos="1311"/>
          <w:tab w:val="left" w:pos="255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CA0" w:rsidRPr="009434C1" w:rsidRDefault="00FC0CA0" w:rsidP="00FC0CA0">
      <w:pPr>
        <w:tabs>
          <w:tab w:val="left" w:pos="1311"/>
          <w:tab w:val="left" w:pos="255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34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34C1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C0CA0" w:rsidRPr="009434C1" w:rsidRDefault="00FC0CA0" w:rsidP="00FC0CA0">
      <w:pPr>
        <w:jc w:val="both"/>
        <w:rPr>
          <w:rFonts w:ascii="Times New Roman" w:hAnsi="Times New Roman" w:cs="Times New Roman"/>
          <w:sz w:val="28"/>
          <w:szCs w:val="28"/>
        </w:rPr>
      </w:pPr>
      <w:r w:rsidRPr="009434C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434C1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201</w:t>
      </w:r>
    </w:p>
    <w:p w:rsidR="00FC0CA0" w:rsidRPr="00FC0CA0" w:rsidRDefault="00FC0CA0" w:rsidP="00FC0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 xml:space="preserve">Об утверждении Порядка учета детей, </w:t>
      </w:r>
    </w:p>
    <w:p w:rsidR="00FC0CA0" w:rsidRPr="00FC0CA0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подлежащих </w:t>
      </w:r>
      <w:r w:rsidRPr="00FC0CA0">
        <w:rPr>
          <w:sz w:val="28"/>
          <w:szCs w:val="28"/>
        </w:rPr>
        <w:t xml:space="preserve">обучению </w:t>
      </w:r>
      <w:proofErr w:type="gramStart"/>
      <w:r w:rsidRPr="00FC0CA0">
        <w:rPr>
          <w:sz w:val="28"/>
          <w:szCs w:val="28"/>
        </w:rPr>
        <w:t>по</w:t>
      </w:r>
      <w:proofErr w:type="gramEnd"/>
    </w:p>
    <w:p w:rsidR="00FC0CA0" w:rsidRPr="00FC0CA0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 xml:space="preserve">образовательным программам </w:t>
      </w:r>
      <w:proofErr w:type="gramStart"/>
      <w:r w:rsidRPr="00FC0CA0">
        <w:rPr>
          <w:sz w:val="28"/>
          <w:szCs w:val="28"/>
        </w:rPr>
        <w:t>дошкольного</w:t>
      </w:r>
      <w:proofErr w:type="gramEnd"/>
      <w:r w:rsidRPr="00FC0CA0">
        <w:rPr>
          <w:sz w:val="28"/>
          <w:szCs w:val="28"/>
        </w:rPr>
        <w:t xml:space="preserve">, </w:t>
      </w:r>
    </w:p>
    <w:p w:rsidR="00FC0CA0" w:rsidRPr="00FC0CA0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 xml:space="preserve">начального общего, основного общего и </w:t>
      </w:r>
    </w:p>
    <w:p w:rsidR="00FC0CA0" w:rsidRPr="00FC0CA0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 xml:space="preserve">среднего общего образования, </w:t>
      </w:r>
      <w:proofErr w:type="gramStart"/>
      <w:r w:rsidRPr="00FC0CA0">
        <w:rPr>
          <w:sz w:val="28"/>
          <w:szCs w:val="28"/>
        </w:rPr>
        <w:t>проживающих</w:t>
      </w:r>
      <w:proofErr w:type="gramEnd"/>
      <w:r w:rsidRPr="00FC0CA0">
        <w:rPr>
          <w:sz w:val="28"/>
          <w:szCs w:val="28"/>
        </w:rPr>
        <w:t xml:space="preserve"> </w:t>
      </w:r>
    </w:p>
    <w:p w:rsidR="00FC0CA0" w:rsidRPr="00FC0CA0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 xml:space="preserve">на территории Яйского </w:t>
      </w:r>
      <w:proofErr w:type="gramStart"/>
      <w:r w:rsidRPr="00FC0CA0">
        <w:rPr>
          <w:sz w:val="28"/>
          <w:szCs w:val="28"/>
        </w:rPr>
        <w:t>муниципального</w:t>
      </w:r>
      <w:proofErr w:type="gramEnd"/>
    </w:p>
    <w:p w:rsidR="002E24AE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 и форм получения </w:t>
      </w:r>
    </w:p>
    <w:p w:rsidR="002E24AE" w:rsidRDefault="00FC0CA0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FC0CA0">
        <w:rPr>
          <w:sz w:val="28"/>
          <w:szCs w:val="28"/>
        </w:rPr>
        <w:t>образования</w:t>
      </w:r>
      <w:r w:rsidR="002E24AE">
        <w:rPr>
          <w:sz w:val="28"/>
          <w:szCs w:val="28"/>
        </w:rPr>
        <w:t xml:space="preserve">, </w:t>
      </w:r>
      <w:proofErr w:type="gramStart"/>
      <w:r w:rsidR="002E24AE">
        <w:rPr>
          <w:sz w:val="28"/>
          <w:szCs w:val="28"/>
        </w:rPr>
        <w:t>определённых</w:t>
      </w:r>
      <w:proofErr w:type="gramEnd"/>
      <w:r w:rsidR="002E24AE">
        <w:rPr>
          <w:sz w:val="28"/>
          <w:szCs w:val="28"/>
        </w:rPr>
        <w:t xml:space="preserve"> родителями</w:t>
      </w:r>
    </w:p>
    <w:p w:rsidR="00FC0CA0" w:rsidRDefault="002E24AE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(законными представителями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детей</w:t>
      </w:r>
    </w:p>
    <w:p w:rsidR="004D5796" w:rsidRDefault="004D5796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</w:p>
    <w:p w:rsidR="004D5796" w:rsidRPr="00FC0CA0" w:rsidRDefault="004D5796" w:rsidP="00FC0CA0">
      <w:pPr>
        <w:pStyle w:val="40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</w:p>
    <w:p w:rsidR="00FC0CA0" w:rsidRPr="00FC0CA0" w:rsidRDefault="00FC0CA0" w:rsidP="004D5796">
      <w:pPr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0CA0">
        <w:rPr>
          <w:rFonts w:ascii="Times New Roman" w:hAnsi="Times New Roman" w:cs="Times New Roman"/>
          <w:sz w:val="28"/>
          <w:szCs w:val="28"/>
        </w:rPr>
        <w:t>В соответствии с пунктом 2 статьи 43 Конституции Российской Федерации, подпунктом 6 пункта 1 статьи 9 и пунктом 5 статьи 63 Федерального закона от 29 декабря 2012 года N 273-ФЗ "Об образовании в Российской Федерации",  пунктом 4 статьи 14 Федерального закона от 24 июня 1999 года N 120-ФЗ "Об основах системы профилактики безнадзорности и правонарушений несовершеннолетних", Федеральным законом от 6</w:t>
      </w:r>
      <w:proofErr w:type="gramEnd"/>
      <w:r w:rsidRPr="00FC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CA0">
        <w:rPr>
          <w:rFonts w:ascii="Times New Roman" w:hAnsi="Times New Roman" w:cs="Times New Roman"/>
          <w:sz w:val="28"/>
          <w:szCs w:val="28"/>
        </w:rPr>
        <w:t>октября 2003 года N 131-ФЗ "Об общих принципах организации местного самоуправления в Российской Федерации", приказом МО РФ № 32 от 22.01.2014 "Об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Pr="00FC0CA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C0CA0">
        <w:rPr>
          <w:rFonts w:ascii="Times New Roman" w:hAnsi="Times New Roman" w:cs="Times New Roman"/>
          <w:bCs/>
          <w:sz w:val="28"/>
          <w:szCs w:val="28"/>
        </w:rPr>
        <w:t>п</w:t>
      </w:r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>риказ</w:t>
      </w:r>
      <w:r w:rsidRPr="00FC0CA0">
        <w:rPr>
          <w:rFonts w:ascii="Times New Roman" w:hAnsi="Times New Roman" w:cs="Times New Roman"/>
          <w:bCs/>
          <w:sz w:val="28"/>
          <w:szCs w:val="28"/>
        </w:rPr>
        <w:t>ом</w:t>
      </w:r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России) от 8 апреля 2014 г. </w:t>
      </w:r>
      <w:r w:rsidRPr="00FC0CA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293 г. </w:t>
      </w:r>
      <w:r w:rsidR="003D4E8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>"Об утверждении Порядка приема на</w:t>
      </w:r>
      <w:proofErr w:type="gramEnd"/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>обучение по</w:t>
      </w:r>
      <w:proofErr w:type="gramEnd"/>
      <w:r w:rsidRPr="00FC0C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образовательным про</w:t>
      </w:r>
      <w:r w:rsidRPr="00FC0CA0">
        <w:rPr>
          <w:rFonts w:ascii="Times New Roman" w:hAnsi="Times New Roman" w:cs="Times New Roman"/>
          <w:bCs/>
          <w:sz w:val="28"/>
          <w:szCs w:val="28"/>
        </w:rPr>
        <w:t>граммам дошкольного образования»,</w:t>
      </w:r>
    </w:p>
    <w:p w:rsidR="00FC0CA0" w:rsidRDefault="00FC0CA0" w:rsidP="00FC0CA0">
      <w:pPr>
        <w:ind w:firstLine="700"/>
        <w:rPr>
          <w:rFonts w:ascii="Times New Roman" w:hAnsi="Times New Roman" w:cs="Times New Roman"/>
          <w:bCs/>
          <w:sz w:val="28"/>
          <w:szCs w:val="28"/>
        </w:rPr>
      </w:pPr>
    </w:p>
    <w:p w:rsidR="00FC0CA0" w:rsidRDefault="00FC0CA0" w:rsidP="00FC0CA0">
      <w:pPr>
        <w:ind w:firstLine="700"/>
        <w:rPr>
          <w:rFonts w:ascii="Times New Roman" w:hAnsi="Times New Roman" w:cs="Times New Roman"/>
          <w:bCs/>
          <w:sz w:val="28"/>
          <w:szCs w:val="28"/>
        </w:rPr>
      </w:pPr>
      <w:r w:rsidRPr="00FC0CA0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681190" w:rsidRPr="00FC0CA0" w:rsidRDefault="00681190" w:rsidP="00FC0CA0">
      <w:pPr>
        <w:ind w:firstLine="700"/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A43C24">
      <w:pPr>
        <w:numPr>
          <w:ilvl w:val="0"/>
          <w:numId w:val="5"/>
        </w:numPr>
        <w:tabs>
          <w:tab w:val="left" w:pos="850"/>
        </w:tabs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CA0">
        <w:rPr>
          <w:rFonts w:ascii="Times New Roman" w:hAnsi="Times New Roman" w:cs="Times New Roman"/>
          <w:sz w:val="28"/>
          <w:szCs w:val="28"/>
        </w:rPr>
        <w:t>Утвердить прилагаемый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Яйского муниципального района, и форм получения образования.</w:t>
      </w:r>
      <w:proofErr w:type="gramEnd"/>
    </w:p>
    <w:p w:rsidR="00FC0CA0" w:rsidRPr="00FC0CA0" w:rsidRDefault="00FC0CA0" w:rsidP="00A43C24">
      <w:pPr>
        <w:numPr>
          <w:ilvl w:val="0"/>
          <w:numId w:val="5"/>
        </w:numPr>
        <w:tabs>
          <w:tab w:val="left" w:pos="850"/>
        </w:tabs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Яйского  муниципального района от  30.12.2013 г. № 415 «Положение о порядке учета детей, подлежащих </w:t>
      </w:r>
      <w:proofErr w:type="gramStart"/>
      <w:r w:rsidRPr="00FC0CA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FC0CA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Яйского муниципального района» считать утратившим силу.</w:t>
      </w:r>
    </w:p>
    <w:p w:rsidR="00FC0CA0" w:rsidRPr="00FC0CA0" w:rsidRDefault="00FC0CA0" w:rsidP="00A43C24">
      <w:pPr>
        <w:numPr>
          <w:ilvl w:val="0"/>
          <w:numId w:val="5"/>
        </w:numPr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>Н.М. Бузовской, консультанту-советнику Управления образования Администрации Яйского муниципального района</w:t>
      </w:r>
      <w:r w:rsidR="00A43C24">
        <w:rPr>
          <w:rFonts w:ascii="Times New Roman" w:hAnsi="Times New Roman" w:cs="Times New Roman"/>
          <w:sz w:val="28"/>
          <w:szCs w:val="28"/>
        </w:rPr>
        <w:t>,</w:t>
      </w:r>
      <w:r w:rsidRPr="00FC0CA0">
        <w:rPr>
          <w:rFonts w:ascii="Times New Roman" w:hAnsi="Times New Roman" w:cs="Times New Roman"/>
          <w:sz w:val="28"/>
          <w:szCs w:val="28"/>
        </w:rPr>
        <w:t xml:space="preserve">  создать муниципальный электронный банк  детского населения от 2 месяцев до 18 лет (включительно) муниципальных образовательных организаций, согласно закрепленным территориям населенных пунктов Яйского муниципального района.</w:t>
      </w:r>
    </w:p>
    <w:p w:rsidR="00FC0CA0" w:rsidRPr="00FC0CA0" w:rsidRDefault="00A43C24" w:rsidP="00A43C24">
      <w:pPr>
        <w:numPr>
          <w:ilvl w:val="0"/>
          <w:numId w:val="5"/>
        </w:numPr>
        <w:tabs>
          <w:tab w:val="left" w:pos="850"/>
        </w:tabs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0CA0" w:rsidRPr="00FC0CA0">
        <w:rPr>
          <w:rFonts w:ascii="Times New Roman" w:hAnsi="Times New Roman" w:cs="Times New Roman"/>
          <w:sz w:val="28"/>
          <w:szCs w:val="28"/>
        </w:rPr>
        <w:t xml:space="preserve">уководителям образовательных организаций предоставлять отчетную </w:t>
      </w:r>
      <w:r w:rsidR="00FC0CA0" w:rsidRPr="00FC0CA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по выявлению детей от 2 месяцев до 18 лет, согласно закрепленным территориям в </w:t>
      </w:r>
      <w:r w:rsidR="0064403F">
        <w:rPr>
          <w:rFonts w:ascii="Times New Roman" w:hAnsi="Times New Roman" w:cs="Times New Roman"/>
          <w:sz w:val="28"/>
          <w:szCs w:val="28"/>
        </w:rPr>
        <w:t>У</w:t>
      </w:r>
      <w:r w:rsidR="00FC0CA0" w:rsidRPr="00FC0CA0">
        <w:rPr>
          <w:rFonts w:ascii="Times New Roman" w:hAnsi="Times New Roman" w:cs="Times New Roman"/>
          <w:sz w:val="28"/>
          <w:szCs w:val="28"/>
        </w:rPr>
        <w:t xml:space="preserve">правление образования на утвержденную отчетную дату на электронный адрес:  </w:t>
      </w:r>
      <w:hyperlink r:id="rId7" w:history="1">
        <w:r w:rsidR="00FC0CA0" w:rsidRPr="00FC0CA0">
          <w:rPr>
            <w:rStyle w:val="a3"/>
            <w:rFonts w:ascii="Times New Roman" w:hAnsi="Times New Roman"/>
            <w:bCs/>
            <w:sz w:val="28"/>
            <w:szCs w:val="28"/>
          </w:rPr>
          <w:t>uo_adm_yaya@kemtel.ru</w:t>
        </w:r>
      </w:hyperlink>
      <w:r w:rsidR="00FC0CA0" w:rsidRPr="00FC0CA0">
        <w:rPr>
          <w:rFonts w:ascii="Times New Roman" w:hAnsi="Times New Roman" w:cs="Times New Roman"/>
          <w:sz w:val="28"/>
          <w:szCs w:val="28"/>
        </w:rPr>
        <w:t>.  по утверждённой  форме, приложения</w:t>
      </w:r>
      <w:r w:rsidR="00493303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FC0CA0" w:rsidRPr="00FC0CA0">
        <w:rPr>
          <w:rFonts w:ascii="Times New Roman" w:hAnsi="Times New Roman" w:cs="Times New Roman"/>
          <w:sz w:val="28"/>
          <w:szCs w:val="28"/>
        </w:rPr>
        <w:t xml:space="preserve"> 1, 2, 3, 4, 5,6.</w:t>
      </w:r>
    </w:p>
    <w:p w:rsidR="00FC0CA0" w:rsidRPr="00FC0CA0" w:rsidRDefault="00FC0CA0" w:rsidP="00FC0CA0">
      <w:pPr>
        <w:numPr>
          <w:ilvl w:val="0"/>
          <w:numId w:val="5"/>
        </w:numPr>
        <w:tabs>
          <w:tab w:val="left" w:pos="845"/>
        </w:tabs>
        <w:spacing w:line="293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 xml:space="preserve"> М.С.Сикоре, методисту МБУ «ИМЦ УО Администрации Яйского  муниципального района»</w:t>
      </w:r>
      <w:r w:rsidR="0064403F">
        <w:rPr>
          <w:rFonts w:ascii="Times New Roman" w:hAnsi="Times New Roman" w:cs="Times New Roman"/>
          <w:sz w:val="28"/>
          <w:szCs w:val="28"/>
        </w:rPr>
        <w:t>,</w:t>
      </w:r>
      <w:r w:rsidRPr="00FC0CA0">
        <w:rPr>
          <w:rFonts w:ascii="Times New Roman" w:hAnsi="Times New Roman" w:cs="Times New Roman"/>
          <w:sz w:val="28"/>
          <w:szCs w:val="28"/>
        </w:rPr>
        <w:t xml:space="preserve"> опубликовать Порядок на сайте Управления образования Администрации Яйского муниципального района</w:t>
      </w:r>
      <w:proofErr w:type="gramStart"/>
      <w:r w:rsidRPr="00FC0C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0CA0" w:rsidRPr="00FC0CA0" w:rsidRDefault="00FC0CA0" w:rsidP="00FC0CA0">
      <w:pPr>
        <w:numPr>
          <w:ilvl w:val="0"/>
          <w:numId w:val="5"/>
        </w:numPr>
        <w:tabs>
          <w:tab w:val="left" w:pos="845"/>
        </w:tabs>
        <w:spacing w:line="293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 возложить на заместителя </w:t>
      </w:r>
      <w:proofErr w:type="gramStart"/>
      <w:r w:rsidRPr="00FC0CA0">
        <w:rPr>
          <w:rFonts w:ascii="Times New Roman" w:hAnsi="Times New Roman" w:cs="Times New Roman"/>
          <w:sz w:val="28"/>
          <w:szCs w:val="28"/>
        </w:rPr>
        <w:t>начальника Управления образования  Администрации</w:t>
      </w:r>
      <w:proofErr w:type="gramEnd"/>
      <w:r w:rsidRPr="00FC0CA0">
        <w:rPr>
          <w:rFonts w:ascii="Times New Roman" w:hAnsi="Times New Roman" w:cs="Times New Roman"/>
          <w:sz w:val="28"/>
          <w:szCs w:val="28"/>
        </w:rPr>
        <w:t xml:space="preserve"> Яйского муниципального района   В.В. </w:t>
      </w:r>
      <w:proofErr w:type="spellStart"/>
      <w:r w:rsidRPr="00FC0CA0">
        <w:rPr>
          <w:rFonts w:ascii="Times New Roman" w:hAnsi="Times New Roman" w:cs="Times New Roman"/>
          <w:sz w:val="28"/>
          <w:szCs w:val="28"/>
        </w:rPr>
        <w:t>Сахипову</w:t>
      </w:r>
      <w:proofErr w:type="spellEnd"/>
      <w:r w:rsidRPr="00FC0CA0">
        <w:rPr>
          <w:rFonts w:ascii="Times New Roman" w:hAnsi="Times New Roman" w:cs="Times New Roman"/>
          <w:sz w:val="28"/>
          <w:szCs w:val="28"/>
        </w:rPr>
        <w:t>.</w:t>
      </w: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С.В. Юдина</w:t>
      </w: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C0CA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C0CA0">
        <w:rPr>
          <w:rFonts w:ascii="Times New Roman" w:hAnsi="Times New Roman" w:cs="Times New Roman"/>
          <w:sz w:val="28"/>
          <w:szCs w:val="28"/>
        </w:rPr>
        <w:t xml:space="preserve">:                       Н.М. </w:t>
      </w:r>
      <w:proofErr w:type="spellStart"/>
      <w:r w:rsidRPr="00FC0CA0">
        <w:rPr>
          <w:rFonts w:ascii="Times New Roman" w:hAnsi="Times New Roman" w:cs="Times New Roman"/>
          <w:sz w:val="28"/>
          <w:szCs w:val="28"/>
        </w:rPr>
        <w:t>Бузовская</w:t>
      </w:r>
      <w:proofErr w:type="spellEnd"/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 </w:t>
      </w:r>
      <w:proofErr w:type="spellStart"/>
      <w:r w:rsidRPr="00FC0CA0">
        <w:rPr>
          <w:rFonts w:ascii="Times New Roman" w:hAnsi="Times New Roman" w:cs="Times New Roman"/>
          <w:sz w:val="28"/>
          <w:szCs w:val="28"/>
        </w:rPr>
        <w:t>Сахипова</w:t>
      </w:r>
      <w:proofErr w:type="spellEnd"/>
    </w:p>
    <w:p w:rsidR="00FC0CA0" w:rsidRPr="00FC0CA0" w:rsidRDefault="00FC0CA0" w:rsidP="00FC0CA0">
      <w:pPr>
        <w:tabs>
          <w:tab w:val="left" w:pos="845"/>
        </w:tabs>
        <w:rPr>
          <w:rFonts w:ascii="Times New Roman" w:hAnsi="Times New Roman" w:cs="Times New Roman"/>
          <w:sz w:val="28"/>
          <w:szCs w:val="28"/>
        </w:rPr>
      </w:pPr>
      <w:r w:rsidRPr="00FC0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М.С. </w:t>
      </w:r>
      <w:proofErr w:type="spellStart"/>
      <w:r w:rsidRPr="00FC0CA0">
        <w:rPr>
          <w:rFonts w:ascii="Times New Roman" w:hAnsi="Times New Roman" w:cs="Times New Roman"/>
          <w:sz w:val="28"/>
          <w:szCs w:val="28"/>
        </w:rPr>
        <w:t>Сикора</w:t>
      </w:r>
      <w:proofErr w:type="spellEnd"/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FC0CA0" w:rsidRDefault="00FC0CA0" w:rsidP="005F556F">
      <w:pPr>
        <w:pStyle w:val="21"/>
        <w:shd w:val="clear" w:color="auto" w:fill="auto"/>
        <w:ind w:left="4900" w:firstLine="0"/>
      </w:pPr>
    </w:p>
    <w:p w:rsidR="00681190" w:rsidRDefault="00681190" w:rsidP="005F556F">
      <w:pPr>
        <w:pStyle w:val="21"/>
        <w:shd w:val="clear" w:color="auto" w:fill="auto"/>
        <w:ind w:left="4900" w:firstLine="0"/>
      </w:pPr>
    </w:p>
    <w:p w:rsidR="00681190" w:rsidRDefault="00681190" w:rsidP="00147A2B">
      <w:pPr>
        <w:pStyle w:val="21"/>
        <w:shd w:val="clear" w:color="auto" w:fill="auto"/>
        <w:ind w:firstLine="0"/>
        <w:jc w:val="left"/>
      </w:pPr>
    </w:p>
    <w:p w:rsidR="00681190" w:rsidRDefault="00681190" w:rsidP="005F556F">
      <w:pPr>
        <w:pStyle w:val="21"/>
        <w:shd w:val="clear" w:color="auto" w:fill="auto"/>
        <w:ind w:left="4900" w:firstLine="0"/>
      </w:pPr>
    </w:p>
    <w:p w:rsidR="00312917" w:rsidRDefault="00312917" w:rsidP="00312917">
      <w:pPr>
        <w:pStyle w:val="21"/>
        <w:shd w:val="clear" w:color="auto" w:fill="auto"/>
        <w:spacing w:after="0"/>
        <w:ind w:left="4900" w:firstLine="0"/>
      </w:pPr>
    </w:p>
    <w:p w:rsidR="00312917" w:rsidRDefault="00312917" w:rsidP="00312917">
      <w:pPr>
        <w:pStyle w:val="21"/>
        <w:shd w:val="clear" w:color="auto" w:fill="auto"/>
        <w:spacing w:after="0"/>
        <w:ind w:left="4900" w:firstLine="0"/>
      </w:pPr>
      <w:r>
        <w:t xml:space="preserve">Приложение </w:t>
      </w:r>
    </w:p>
    <w:p w:rsidR="00312917" w:rsidRDefault="00312917" w:rsidP="00312917">
      <w:pPr>
        <w:pStyle w:val="21"/>
        <w:shd w:val="clear" w:color="auto" w:fill="auto"/>
        <w:spacing w:after="0"/>
        <w:ind w:left="4900" w:firstLine="0"/>
      </w:pPr>
      <w:r>
        <w:t xml:space="preserve">к </w:t>
      </w:r>
      <w:r w:rsidRPr="005F556F">
        <w:t xml:space="preserve"> </w:t>
      </w:r>
      <w:r>
        <w:t xml:space="preserve">приказу Управления образования Администрации Яйского муниципального района </w:t>
      </w:r>
    </w:p>
    <w:p w:rsidR="00312917" w:rsidRPr="005F556F" w:rsidRDefault="00312917" w:rsidP="00312917">
      <w:pPr>
        <w:pStyle w:val="21"/>
        <w:shd w:val="clear" w:color="auto" w:fill="auto"/>
        <w:spacing w:after="0"/>
        <w:ind w:left="4900" w:firstLine="0"/>
      </w:pPr>
      <w:r>
        <w:t xml:space="preserve"> от 01.09.2017 г. № 201</w:t>
      </w:r>
    </w:p>
    <w:p w:rsidR="00681190" w:rsidRDefault="00681190" w:rsidP="00681190">
      <w:pPr>
        <w:pStyle w:val="21"/>
        <w:shd w:val="clear" w:color="auto" w:fill="auto"/>
        <w:spacing w:after="0"/>
        <w:ind w:left="4900" w:firstLine="0"/>
      </w:pPr>
    </w:p>
    <w:p w:rsidR="00312917" w:rsidRDefault="00312917" w:rsidP="00312917">
      <w:pPr>
        <w:pStyle w:val="21"/>
        <w:shd w:val="clear" w:color="auto" w:fill="auto"/>
        <w:spacing w:after="0"/>
        <w:ind w:firstLine="0"/>
        <w:jc w:val="left"/>
      </w:pPr>
    </w:p>
    <w:p w:rsidR="00312917" w:rsidRDefault="00312917" w:rsidP="00312917">
      <w:pPr>
        <w:pStyle w:val="21"/>
        <w:shd w:val="clear" w:color="auto" w:fill="auto"/>
        <w:spacing w:after="0"/>
        <w:ind w:firstLine="0"/>
        <w:jc w:val="left"/>
      </w:pPr>
    </w:p>
    <w:p w:rsidR="00312917" w:rsidRDefault="00312917" w:rsidP="00681190">
      <w:pPr>
        <w:pStyle w:val="21"/>
        <w:shd w:val="clear" w:color="auto" w:fill="auto"/>
        <w:spacing w:after="0"/>
        <w:ind w:left="4900" w:firstLine="0"/>
      </w:pPr>
    </w:p>
    <w:p w:rsidR="001458AC" w:rsidRDefault="001458AC">
      <w:pPr>
        <w:pStyle w:val="30"/>
        <w:shd w:val="clear" w:color="auto" w:fill="auto"/>
        <w:spacing w:before="0"/>
        <w:ind w:right="220"/>
      </w:pPr>
      <w:r>
        <w:t xml:space="preserve">Порядок </w:t>
      </w:r>
    </w:p>
    <w:p w:rsidR="00131DA0" w:rsidRPr="007056B1" w:rsidRDefault="001458AC" w:rsidP="00131DA0">
      <w:pPr>
        <w:pStyle w:val="30"/>
        <w:shd w:val="clear" w:color="auto" w:fill="auto"/>
        <w:spacing w:before="0"/>
        <w:ind w:right="220"/>
      </w:pPr>
      <w:proofErr w:type="gramStart"/>
      <w:r>
        <w:t>учета детей, подлежащих обучению по образовательным</w:t>
      </w:r>
      <w:r>
        <w:br/>
        <w:t>программам дошкольного, начального общего, основного общего и</w:t>
      </w:r>
      <w:r>
        <w:br/>
        <w:t>среднего общего образования</w:t>
      </w:r>
      <w:r w:rsidR="00131DA0">
        <w:t xml:space="preserve">, </w:t>
      </w:r>
      <w:r>
        <w:t xml:space="preserve">проживающих на территории Яйского </w:t>
      </w:r>
      <w:r w:rsidRPr="007056B1">
        <w:t>муниципального района</w:t>
      </w:r>
      <w:r w:rsidR="00131DA0" w:rsidRPr="007056B1">
        <w:t>,  и форм получения образования</w:t>
      </w:r>
      <w:r w:rsidR="00896057">
        <w:t>, определённых родителями (законными представителями) детей</w:t>
      </w:r>
      <w:r w:rsidR="00131DA0" w:rsidRPr="007056B1">
        <w:t xml:space="preserve"> </w:t>
      </w:r>
      <w:proofErr w:type="gramEnd"/>
    </w:p>
    <w:p w:rsidR="00131DA0" w:rsidRPr="007056B1" w:rsidRDefault="00131DA0" w:rsidP="00131DA0">
      <w:pPr>
        <w:pStyle w:val="30"/>
        <w:shd w:val="clear" w:color="auto" w:fill="auto"/>
        <w:spacing w:before="0"/>
        <w:ind w:right="220"/>
      </w:pPr>
    </w:p>
    <w:p w:rsidR="001458AC" w:rsidRPr="007056B1" w:rsidRDefault="001458AC" w:rsidP="007056B1">
      <w:pPr>
        <w:pStyle w:val="30"/>
        <w:shd w:val="clear" w:color="auto" w:fill="auto"/>
        <w:spacing w:before="0"/>
        <w:ind w:left="-142" w:right="220"/>
        <w:rPr>
          <w:b w:val="0"/>
        </w:rPr>
      </w:pPr>
      <w:r w:rsidRPr="007056B1">
        <w:rPr>
          <w:b w:val="0"/>
        </w:rPr>
        <w:t>Общие положения</w:t>
      </w:r>
    </w:p>
    <w:p w:rsidR="00947605" w:rsidRPr="000771FA" w:rsidRDefault="007056B1" w:rsidP="00F040B7">
      <w:pPr>
        <w:pStyle w:val="30"/>
        <w:numPr>
          <w:ilvl w:val="1"/>
          <w:numId w:val="3"/>
        </w:numPr>
        <w:spacing w:before="0" w:after="150"/>
        <w:ind w:left="0" w:right="220" w:firstLine="0"/>
        <w:jc w:val="both"/>
        <w:rPr>
          <w:b w:val="0"/>
        </w:rPr>
      </w:pPr>
      <w:r w:rsidRPr="000771FA">
        <w:t xml:space="preserve">     </w:t>
      </w:r>
      <w:proofErr w:type="gramStart"/>
      <w:r w:rsidR="00947605" w:rsidRPr="000771FA">
        <w:rPr>
          <w:b w:val="0"/>
        </w:rPr>
        <w:t xml:space="preserve">Порядок </w:t>
      </w:r>
      <w:r w:rsidR="00D74607" w:rsidRPr="000771FA">
        <w:rPr>
          <w:b w:val="0"/>
        </w:rPr>
        <w:t>учета детей</w:t>
      </w:r>
      <w:r w:rsidR="00D74607" w:rsidRPr="00E7647C">
        <w:rPr>
          <w:b w:val="0"/>
        </w:rPr>
        <w:t>, подлежащих обучению по</w:t>
      </w:r>
      <w:r w:rsidRPr="00E7647C">
        <w:rPr>
          <w:b w:val="0"/>
        </w:rPr>
        <w:t xml:space="preserve"> образовательным </w:t>
      </w:r>
      <w:r w:rsidR="00D74607" w:rsidRPr="00E7647C">
        <w:rPr>
          <w:b w:val="0"/>
        </w:rPr>
        <w:t>программам</w:t>
      </w:r>
      <w:r w:rsidRPr="00E7647C">
        <w:rPr>
          <w:b w:val="0"/>
        </w:rPr>
        <w:t xml:space="preserve"> </w:t>
      </w:r>
      <w:r w:rsidR="00D74607" w:rsidRPr="00E7647C">
        <w:rPr>
          <w:b w:val="0"/>
        </w:rPr>
        <w:t xml:space="preserve"> дошкольного, началь</w:t>
      </w:r>
      <w:r w:rsidRPr="00E7647C">
        <w:rPr>
          <w:b w:val="0"/>
        </w:rPr>
        <w:t xml:space="preserve">ного общего, основного общего и </w:t>
      </w:r>
      <w:r w:rsidR="00D74607" w:rsidRPr="00E7647C">
        <w:rPr>
          <w:b w:val="0"/>
        </w:rPr>
        <w:t>среднего общего образования, проживающих на территории Яйского муниципального района,  и форм получения образования</w:t>
      </w:r>
      <w:r w:rsidR="000771FA" w:rsidRPr="00E7647C">
        <w:rPr>
          <w:b w:val="0"/>
        </w:rPr>
        <w:t>, определённых родителями (законными представителями) детей,</w:t>
      </w:r>
      <w:r w:rsidRPr="00E7647C">
        <w:rPr>
          <w:b w:val="0"/>
        </w:rPr>
        <w:t xml:space="preserve"> (далее - Порядок)</w:t>
      </w:r>
      <w:r w:rsidR="00D74607" w:rsidRPr="00E7647C">
        <w:rPr>
          <w:b w:val="0"/>
        </w:rPr>
        <w:t xml:space="preserve"> </w:t>
      </w:r>
      <w:r w:rsidRPr="00E7647C">
        <w:rPr>
          <w:b w:val="0"/>
        </w:rPr>
        <w:t xml:space="preserve"> </w:t>
      </w:r>
      <w:r w:rsidR="00947605" w:rsidRPr="00E7647C">
        <w:rPr>
          <w:b w:val="0"/>
        </w:rPr>
        <w:t>определяет организацию учета детей, подлежащих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</w:t>
      </w:r>
      <w:proofErr w:type="gramEnd"/>
      <w:r w:rsidR="00947605" w:rsidRPr="00E7647C">
        <w:rPr>
          <w:b w:val="0"/>
        </w:rPr>
        <w:t>) детей</w:t>
      </w:r>
      <w:r w:rsidR="00947605" w:rsidRPr="000771FA">
        <w:rPr>
          <w:b w:val="0"/>
        </w:rPr>
        <w:t>, проживающих на территории</w:t>
      </w:r>
      <w:r w:rsidR="000771FA">
        <w:rPr>
          <w:b w:val="0"/>
        </w:rPr>
        <w:t xml:space="preserve"> Яйского муниципального района.</w:t>
      </w:r>
    </w:p>
    <w:p w:rsidR="007056B1" w:rsidRPr="007056B1" w:rsidRDefault="00567DE5" w:rsidP="00F040B7">
      <w:pPr>
        <w:pStyle w:val="a8"/>
        <w:numPr>
          <w:ilvl w:val="1"/>
          <w:numId w:val="3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bCs/>
          <w:sz w:val="28"/>
          <w:szCs w:val="28"/>
        </w:rPr>
      </w:pPr>
      <w:r w:rsidRPr="000771FA">
        <w:rPr>
          <w:sz w:val="28"/>
          <w:szCs w:val="28"/>
        </w:rPr>
        <w:t xml:space="preserve"> </w:t>
      </w:r>
      <w:proofErr w:type="gramStart"/>
      <w:r w:rsidR="001458AC" w:rsidRPr="000771FA">
        <w:rPr>
          <w:sz w:val="28"/>
          <w:szCs w:val="28"/>
        </w:rPr>
        <w:t xml:space="preserve">Настоящий Порядок разработан в </w:t>
      </w:r>
      <w:r w:rsidR="00947605" w:rsidRPr="000771FA">
        <w:rPr>
          <w:sz w:val="28"/>
          <w:szCs w:val="28"/>
        </w:rPr>
        <w:t>соответствии с пунктом 2 статьи 43 Конституции Российской Федерации, подпунктом 6 пункта 1 статьи 9 и пунктом 5 статьи 63 Федерального закона от 29 декабря 2012 года N 273-ФЗ "Об образовании в Российской Федерации",  пунктом 4 статьи 14 Федерального закона от 24 июня 1999 года N 120-ФЗ "Об основах системы профилактики безнадзорности и правонарушений несовершеннолетних", Федеральным</w:t>
      </w:r>
      <w:proofErr w:type="gramEnd"/>
      <w:r w:rsidR="00947605" w:rsidRPr="000771FA">
        <w:rPr>
          <w:sz w:val="28"/>
          <w:szCs w:val="28"/>
        </w:rPr>
        <w:t xml:space="preserve"> </w:t>
      </w:r>
      <w:proofErr w:type="gramStart"/>
      <w:r w:rsidR="00947605" w:rsidRPr="000771FA">
        <w:rPr>
          <w:sz w:val="28"/>
          <w:szCs w:val="28"/>
        </w:rPr>
        <w:t>законом от 6 октября 2003 года N 131-ФЗ "Об общих принципах организации местного самоуправления в Российской Федерации", приказом МО РФ № 32 от 22.01.2014 "Об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D74607" w:rsidRPr="000771FA">
        <w:rPr>
          <w:sz w:val="28"/>
          <w:szCs w:val="28"/>
        </w:rPr>
        <w:t xml:space="preserve"> </w:t>
      </w:r>
      <w:r w:rsidR="00D74607" w:rsidRPr="000771FA">
        <w:rPr>
          <w:bCs/>
          <w:sz w:val="28"/>
          <w:szCs w:val="28"/>
        </w:rPr>
        <w:t>и приказом Министерства образования и науки Российской Федерации (</w:t>
      </w:r>
      <w:proofErr w:type="spellStart"/>
      <w:r w:rsidR="00D74607" w:rsidRPr="000771FA">
        <w:rPr>
          <w:bCs/>
          <w:sz w:val="28"/>
          <w:szCs w:val="28"/>
        </w:rPr>
        <w:t>Минобрнауки</w:t>
      </w:r>
      <w:proofErr w:type="spellEnd"/>
      <w:r w:rsidR="00D74607" w:rsidRPr="000771FA">
        <w:rPr>
          <w:bCs/>
          <w:sz w:val="28"/>
          <w:szCs w:val="28"/>
        </w:rPr>
        <w:t xml:space="preserve"> России) от 8 апреля 2014 г. </w:t>
      </w:r>
      <w:r w:rsidR="00D45AF2" w:rsidRPr="000771FA">
        <w:rPr>
          <w:bCs/>
          <w:sz w:val="28"/>
          <w:szCs w:val="28"/>
        </w:rPr>
        <w:t xml:space="preserve">№ </w:t>
      </w:r>
      <w:r w:rsidR="00D74607" w:rsidRPr="000771FA">
        <w:rPr>
          <w:bCs/>
          <w:sz w:val="28"/>
          <w:szCs w:val="28"/>
        </w:rPr>
        <w:t>293 г. "Об утверждении</w:t>
      </w:r>
      <w:proofErr w:type="gramEnd"/>
      <w:r w:rsidR="00D74607" w:rsidRPr="000771FA">
        <w:rPr>
          <w:bCs/>
          <w:sz w:val="28"/>
          <w:szCs w:val="28"/>
        </w:rPr>
        <w:t xml:space="preserve"> Порядка приема на </w:t>
      </w:r>
      <w:proofErr w:type="gramStart"/>
      <w:r w:rsidR="00D74607" w:rsidRPr="000771FA">
        <w:rPr>
          <w:bCs/>
          <w:sz w:val="28"/>
          <w:szCs w:val="28"/>
        </w:rPr>
        <w:t>обучение по</w:t>
      </w:r>
      <w:proofErr w:type="gramEnd"/>
      <w:r w:rsidR="00D74607" w:rsidRPr="000771FA">
        <w:rPr>
          <w:bCs/>
          <w:sz w:val="28"/>
          <w:szCs w:val="28"/>
        </w:rPr>
        <w:t xml:space="preserve"> образовательным про</w:t>
      </w:r>
      <w:r w:rsidR="007056B1" w:rsidRPr="000771FA">
        <w:rPr>
          <w:bCs/>
          <w:sz w:val="28"/>
          <w:szCs w:val="28"/>
        </w:rPr>
        <w:t>граммам дошкольного образования</w:t>
      </w:r>
      <w:r w:rsidR="00F040B7" w:rsidRPr="000771FA">
        <w:rPr>
          <w:bCs/>
          <w:sz w:val="28"/>
          <w:szCs w:val="28"/>
        </w:rPr>
        <w:t>».</w:t>
      </w:r>
    </w:p>
    <w:p w:rsidR="001458AC" w:rsidRPr="007056B1" w:rsidRDefault="001458AC" w:rsidP="004E556F">
      <w:pPr>
        <w:pStyle w:val="a8"/>
        <w:numPr>
          <w:ilvl w:val="1"/>
          <w:numId w:val="3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7056B1">
        <w:rPr>
          <w:sz w:val="28"/>
          <w:szCs w:val="28"/>
        </w:rPr>
        <w:t xml:space="preserve">Учету подлежат дети, проживающие (постоянно или временно) или пребывающие на территории Яйского муниципального района, независимо от </w:t>
      </w:r>
      <w:r w:rsidRPr="007056B1">
        <w:rPr>
          <w:sz w:val="28"/>
          <w:szCs w:val="28"/>
        </w:rPr>
        <w:lastRenderedPageBreak/>
        <w:t>наличия регистрации по месту жительства (пребывания) в целях реализации их конституционного права на получение образования, в следующих возрастных границах:</w:t>
      </w:r>
    </w:p>
    <w:p w:rsidR="001458AC" w:rsidRPr="007056B1" w:rsidRDefault="001458AC" w:rsidP="004E556F">
      <w:pPr>
        <w:pStyle w:val="21"/>
        <w:shd w:val="clear" w:color="auto" w:fill="auto"/>
        <w:spacing w:after="0"/>
        <w:ind w:firstLine="0"/>
        <w:jc w:val="both"/>
      </w:pPr>
      <w:r w:rsidRPr="007056B1">
        <w:t>нижняя граница - дети в возрасте 2-х месяцев;</w:t>
      </w:r>
    </w:p>
    <w:p w:rsidR="00F040B7" w:rsidRDefault="001458AC" w:rsidP="004E556F">
      <w:pPr>
        <w:pStyle w:val="21"/>
        <w:shd w:val="clear" w:color="auto" w:fill="auto"/>
        <w:spacing w:after="0"/>
        <w:ind w:firstLine="0"/>
        <w:jc w:val="both"/>
      </w:pPr>
      <w:r w:rsidRPr="007056B1">
        <w:t xml:space="preserve">верхняя граница - дети в возрасте до 18 лет, а также лица старше 18 лет, </w:t>
      </w:r>
      <w:r w:rsidR="00CC4D6D" w:rsidRPr="007056B1">
        <w:t xml:space="preserve">не имеющие общего образования и </w:t>
      </w:r>
      <w:r w:rsidRPr="007056B1">
        <w:t>обучающиеся в общеобразовательных учреждениях.</w:t>
      </w:r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proofErr w:type="gramStart"/>
      <w:r w:rsidRPr="007056B1">
        <w:t>Выявление и учет детей, не получающих обязательного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несовершеннолетних, совместно с заинтересованными лицами и организациями в соответствии с действующим законодательством.</w:t>
      </w:r>
      <w:proofErr w:type="gramEnd"/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proofErr w:type="gramStart"/>
      <w:r w:rsidRPr="007056B1">
        <w:t>Организационную работу взаимодействи</w:t>
      </w:r>
      <w:r w:rsidR="00FA2E2B">
        <w:t>я</w:t>
      </w:r>
      <w:r w:rsidRPr="007056B1">
        <w:t xml:space="preserve"> образовательных учреждений с учреждениями и органами системы профилактики безнадзорности и правонарушений несовершеннолетних по учету детей проводит Управление образования Администрации Яйского муниципального района (далее по тексту Управление образования).</w:t>
      </w:r>
      <w:proofErr w:type="gramEnd"/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 w:rsidRPr="007056B1">
        <w:t>Учет детей осуществляется во взаимодействии со следующими учреждениями, организациями и структурными подразделениями Администрации Яйского муниципального района:</w:t>
      </w:r>
    </w:p>
    <w:p w:rsidR="001458AC" w:rsidRPr="007056B1" w:rsidRDefault="008F1323" w:rsidP="004E556F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40"/>
        </w:tabs>
        <w:spacing w:after="0"/>
        <w:ind w:firstLine="0"/>
        <w:jc w:val="both"/>
      </w:pPr>
      <w:r w:rsidRPr="007056B1">
        <w:t xml:space="preserve">  </w:t>
      </w:r>
      <w:proofErr w:type="gramStart"/>
      <w:r w:rsidR="001458AC" w:rsidRPr="007056B1">
        <w:t>муниципальными образовательными организациями, реализующими образовательные программы дошкольного, начального общего, основного общего и среднего общего образования;</w:t>
      </w:r>
      <w:proofErr w:type="gramEnd"/>
    </w:p>
    <w:p w:rsidR="001458AC" w:rsidRPr="007056B1" w:rsidRDefault="008F1323" w:rsidP="004E556F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40"/>
        </w:tabs>
        <w:spacing w:after="0"/>
        <w:ind w:firstLine="760"/>
        <w:jc w:val="both"/>
      </w:pPr>
      <w:r w:rsidRPr="007056B1">
        <w:t xml:space="preserve">   </w:t>
      </w:r>
      <w:r w:rsidR="001458AC" w:rsidRPr="007056B1">
        <w:t>сектор</w:t>
      </w:r>
      <w:r w:rsidR="00A74B80">
        <w:t>ом</w:t>
      </w:r>
      <w:r w:rsidR="001458AC" w:rsidRPr="007056B1">
        <w:t xml:space="preserve"> по </w:t>
      </w:r>
      <w:r w:rsidR="000264DC" w:rsidRPr="007056B1">
        <w:t xml:space="preserve">охране </w:t>
      </w:r>
      <w:proofErr w:type="gramStart"/>
      <w:r w:rsidR="000264DC" w:rsidRPr="007056B1">
        <w:t>прав</w:t>
      </w:r>
      <w:r w:rsidR="001458AC" w:rsidRPr="007056B1">
        <w:t xml:space="preserve"> детства </w:t>
      </w:r>
      <w:r w:rsidR="000264DC" w:rsidRPr="007056B1">
        <w:t>У</w:t>
      </w:r>
      <w:r w:rsidR="001458AC" w:rsidRPr="007056B1">
        <w:t>правления образования Администрации</w:t>
      </w:r>
      <w:proofErr w:type="gramEnd"/>
      <w:r w:rsidR="001458AC" w:rsidRPr="007056B1">
        <w:t xml:space="preserve"> Яйского муниципального района;</w:t>
      </w:r>
    </w:p>
    <w:p w:rsidR="001458AC" w:rsidRPr="007056B1" w:rsidRDefault="008F1323" w:rsidP="004E556F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83"/>
        </w:tabs>
        <w:spacing w:after="0"/>
        <w:ind w:firstLine="760"/>
        <w:jc w:val="both"/>
      </w:pPr>
      <w:r w:rsidRPr="007056B1">
        <w:t xml:space="preserve">  </w:t>
      </w:r>
      <w:r w:rsidR="001458AC" w:rsidRPr="007056B1">
        <w:t>МКУ «СРЦ для несовершеннолетних»;</w:t>
      </w:r>
    </w:p>
    <w:p w:rsidR="001458AC" w:rsidRPr="007056B1" w:rsidRDefault="008F1323" w:rsidP="004E556F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83"/>
        </w:tabs>
        <w:spacing w:after="0"/>
        <w:ind w:firstLine="760"/>
        <w:jc w:val="both"/>
      </w:pPr>
      <w:r w:rsidRPr="007056B1">
        <w:t xml:space="preserve">  </w:t>
      </w:r>
      <w:r w:rsidR="001458AC" w:rsidRPr="007056B1">
        <w:t>ГБУЗ КО «</w:t>
      </w:r>
      <w:proofErr w:type="spellStart"/>
      <w:r w:rsidR="001458AC" w:rsidRPr="007056B1">
        <w:t>Яйская</w:t>
      </w:r>
      <w:proofErr w:type="spellEnd"/>
      <w:r w:rsidR="001458AC" w:rsidRPr="007056B1">
        <w:t xml:space="preserve"> районная больница»;</w:t>
      </w:r>
    </w:p>
    <w:p w:rsidR="001458AC" w:rsidRPr="007056B1" w:rsidRDefault="008F1323" w:rsidP="004E556F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43"/>
        </w:tabs>
        <w:spacing w:after="0"/>
        <w:ind w:firstLine="760"/>
        <w:jc w:val="both"/>
      </w:pPr>
      <w:r w:rsidRPr="007056B1">
        <w:t xml:space="preserve">   </w:t>
      </w:r>
      <w:r w:rsidR="00A74B80">
        <w:t>О</w:t>
      </w:r>
      <w:r w:rsidR="001458AC" w:rsidRPr="007056B1">
        <w:t>тделение</w:t>
      </w:r>
      <w:r w:rsidR="00A74B80">
        <w:t>м</w:t>
      </w:r>
      <w:r w:rsidR="001458AC" w:rsidRPr="007056B1">
        <w:t xml:space="preserve"> </w:t>
      </w:r>
      <w:r w:rsidR="000264DC" w:rsidRPr="007056B1">
        <w:t>МВД</w:t>
      </w:r>
      <w:r w:rsidR="001458AC" w:rsidRPr="007056B1">
        <w:t xml:space="preserve"> России по </w:t>
      </w:r>
      <w:proofErr w:type="spellStart"/>
      <w:r w:rsidR="001458AC" w:rsidRPr="007056B1">
        <w:t>Яйскому</w:t>
      </w:r>
      <w:proofErr w:type="spellEnd"/>
      <w:r w:rsidR="001458AC" w:rsidRPr="007056B1">
        <w:t xml:space="preserve"> району;</w:t>
      </w:r>
    </w:p>
    <w:p w:rsidR="001458AC" w:rsidRPr="007056B1" w:rsidRDefault="001458AC" w:rsidP="004E556F">
      <w:pPr>
        <w:pStyle w:val="21"/>
        <w:shd w:val="clear" w:color="auto" w:fill="auto"/>
        <w:tabs>
          <w:tab w:val="left" w:pos="0"/>
        </w:tabs>
        <w:spacing w:after="0"/>
        <w:ind w:firstLine="760"/>
        <w:jc w:val="both"/>
      </w:pPr>
      <w:r w:rsidRPr="007056B1">
        <w:t>-</w:t>
      </w:r>
      <w:r w:rsidR="008F1323" w:rsidRPr="007056B1">
        <w:t xml:space="preserve"> </w:t>
      </w:r>
      <w:r w:rsidRPr="007056B1">
        <w:t>комисси</w:t>
      </w:r>
      <w:r w:rsidR="00A74B80">
        <w:t>ей</w:t>
      </w:r>
      <w:r w:rsidRPr="007056B1">
        <w:t xml:space="preserve"> по делам несовершеннолетних и защите их прав Администрации Яйского муниципального района;</w:t>
      </w:r>
    </w:p>
    <w:p w:rsidR="003B6AF6" w:rsidRPr="007056B1" w:rsidRDefault="003B6AF6" w:rsidP="004E556F">
      <w:pPr>
        <w:pStyle w:val="21"/>
        <w:shd w:val="clear" w:color="auto" w:fill="auto"/>
        <w:tabs>
          <w:tab w:val="left" w:pos="0"/>
        </w:tabs>
        <w:spacing w:after="0"/>
        <w:ind w:firstLine="760"/>
        <w:jc w:val="both"/>
      </w:pPr>
      <w:r w:rsidRPr="007056B1">
        <w:t>- Администраци</w:t>
      </w:r>
      <w:r w:rsidR="00A74B80">
        <w:t>ями</w:t>
      </w:r>
      <w:r w:rsidRPr="007056B1">
        <w:t xml:space="preserve">  сельских поселений.</w:t>
      </w:r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spacing w:after="0"/>
        <w:ind w:left="0" w:firstLine="0"/>
        <w:jc w:val="both"/>
      </w:pPr>
      <w:r w:rsidRPr="007056B1">
        <w:t>Информация по учету детей в соответствии с настоящим Порядком</w:t>
      </w:r>
    </w:p>
    <w:p w:rsidR="001458AC" w:rsidRDefault="001458AC" w:rsidP="004E556F">
      <w:pPr>
        <w:pStyle w:val="21"/>
        <w:shd w:val="clear" w:color="auto" w:fill="auto"/>
        <w:tabs>
          <w:tab w:val="left" w:pos="7238"/>
          <w:tab w:val="left" w:pos="7848"/>
        </w:tabs>
        <w:spacing w:after="0"/>
        <w:ind w:firstLine="0"/>
        <w:jc w:val="both"/>
      </w:pPr>
      <w:r w:rsidRPr="007056B1">
        <w:t>подлежит сбору, передаче, хранению и использованию в соответствии с требованиями Федеральн</w:t>
      </w:r>
      <w:r w:rsidR="00431760" w:rsidRPr="007056B1">
        <w:t xml:space="preserve">ого закона от 27.07.2006  № </w:t>
      </w:r>
      <w:r w:rsidRPr="007056B1">
        <w:t>152-ФЗ «О</w:t>
      </w:r>
      <w:r w:rsidR="00E7647C">
        <w:t xml:space="preserve"> </w:t>
      </w:r>
      <w:r w:rsidRPr="007056B1">
        <w:t>персональных данных».</w:t>
      </w:r>
    </w:p>
    <w:p w:rsidR="004951DF" w:rsidRPr="007056B1" w:rsidRDefault="004951DF" w:rsidP="004E556F">
      <w:pPr>
        <w:pStyle w:val="21"/>
        <w:shd w:val="clear" w:color="auto" w:fill="auto"/>
        <w:tabs>
          <w:tab w:val="left" w:pos="7238"/>
          <w:tab w:val="left" w:pos="7848"/>
        </w:tabs>
        <w:spacing w:after="0"/>
        <w:ind w:firstLine="0"/>
        <w:jc w:val="both"/>
      </w:pPr>
    </w:p>
    <w:p w:rsidR="001458AC" w:rsidRPr="007056B1" w:rsidRDefault="001458AC" w:rsidP="004E556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858"/>
        </w:tabs>
        <w:spacing w:before="0" w:after="304" w:line="280" w:lineRule="exact"/>
      </w:pPr>
      <w:bookmarkStart w:id="0" w:name="bookmark0"/>
      <w:r w:rsidRPr="007056B1">
        <w:t>Формирование учетных данных</w:t>
      </w:r>
      <w:bookmarkEnd w:id="0"/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hanging="11"/>
        <w:jc w:val="both"/>
      </w:pPr>
      <w:proofErr w:type="gramStart"/>
      <w:r w:rsidRPr="007056B1">
        <w:t>Учет детей</w:t>
      </w:r>
      <w:r w:rsidR="004951DF">
        <w:t xml:space="preserve">, </w:t>
      </w:r>
      <w:r w:rsidR="004951DF" w:rsidRPr="004951DF">
        <w:t xml:space="preserve"> </w:t>
      </w:r>
      <w:r w:rsidR="004951DF" w:rsidRPr="007056B1">
        <w:t>подлежащих обучению по</w:t>
      </w:r>
      <w:r w:rsidR="004951DF" w:rsidRPr="007056B1">
        <w:rPr>
          <w:b/>
        </w:rPr>
        <w:t xml:space="preserve"> </w:t>
      </w:r>
      <w:r w:rsidR="004951DF" w:rsidRPr="004951DF">
        <w:t xml:space="preserve">образовательным программам  дошкольного, начального общего, основного общего и </w:t>
      </w:r>
      <w:r w:rsidR="004951DF" w:rsidRPr="007056B1">
        <w:t>среднего общего образования</w:t>
      </w:r>
      <w:r w:rsidR="004951DF" w:rsidRPr="004951DF">
        <w:t xml:space="preserve"> </w:t>
      </w:r>
      <w:r w:rsidR="004951DF" w:rsidRPr="007056B1">
        <w:t>в образовательных организациях Яйского муниципального района, реализующих образовательные программы дошкольного, начального общего, основного общего и среднего общего образования</w:t>
      </w:r>
      <w:r w:rsidR="004951DF">
        <w:t>,</w:t>
      </w:r>
      <w:r w:rsidRPr="007056B1">
        <w:t xml:space="preserve"> осуществля</w:t>
      </w:r>
      <w:r w:rsidR="004951DF">
        <w:t xml:space="preserve">ется путем формирования Единого электронного банка данных в </w:t>
      </w:r>
      <w:r w:rsidRPr="007056B1">
        <w:lastRenderedPageBreak/>
        <w:t>информационно-телекоммуникационной сети Интернет «АИС-ДОУ» и «Электронная Школа 2.0» (далее по тексту - Банк данных).</w:t>
      </w:r>
      <w:proofErr w:type="gramEnd"/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hanging="11"/>
        <w:jc w:val="both"/>
      </w:pPr>
      <w:r w:rsidRPr="007056B1">
        <w:t xml:space="preserve">При формировании Банка данных используются персональные данные граждан, полученные с их согласия, а в отношении несовершеннолетних детей - с согласия их родителей (законных представителей). </w:t>
      </w:r>
    </w:p>
    <w:p w:rsidR="001458AC" w:rsidRPr="007056B1" w:rsidRDefault="001458AC" w:rsidP="004E556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hanging="11"/>
        <w:jc w:val="both"/>
      </w:pPr>
      <w:r w:rsidRPr="007056B1">
        <w:t>Источниками формирования Банка данных являются:</w:t>
      </w:r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hanging="11"/>
        <w:jc w:val="both"/>
      </w:pPr>
      <w:proofErr w:type="gramStart"/>
      <w:r w:rsidRPr="007056B1">
        <w:t>электронный банк данных детей, претендующих на прием в дошкольные образовательные учреждения и зачисленных на обучение в муниципальные дошкольные образовательные учреждения - АИС «ДОУ»;</w:t>
      </w:r>
      <w:proofErr w:type="gramEnd"/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hanging="11"/>
        <w:jc w:val="both"/>
      </w:pPr>
      <w:r w:rsidRPr="007056B1">
        <w:t>«</w:t>
      </w:r>
      <w:r w:rsidR="00DD6690">
        <w:t>Э</w:t>
      </w:r>
      <w:r w:rsidRPr="007056B1">
        <w:t>лектронная Школа 2.0» (электронный журнал).</w:t>
      </w:r>
    </w:p>
    <w:p w:rsidR="001458AC" w:rsidRPr="007056B1" w:rsidRDefault="006210DA" w:rsidP="00540891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hanging="11"/>
        <w:jc w:val="both"/>
      </w:pPr>
      <w:r>
        <w:t xml:space="preserve">При формировании учетных данных </w:t>
      </w:r>
      <w:r w:rsidR="001458AC" w:rsidRPr="007056B1">
        <w:t xml:space="preserve"> </w:t>
      </w:r>
      <w:r w:rsidR="00957523" w:rsidRPr="007056B1">
        <w:t>У</w:t>
      </w:r>
      <w:r w:rsidR="001458AC" w:rsidRPr="007056B1">
        <w:t>правление образования учитывает полученную информацию от учреждений и организаций, структурных подразделений Яйского муниципального района</w:t>
      </w:r>
      <w:r w:rsidR="00DD6690">
        <w:t xml:space="preserve"> (Приложение № 1, 2).</w:t>
      </w:r>
    </w:p>
    <w:p w:rsidR="001458AC" w:rsidRPr="007056B1" w:rsidRDefault="001458AC" w:rsidP="00540891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/>
        <w:ind w:left="0" w:hanging="11"/>
        <w:jc w:val="both"/>
      </w:pPr>
      <w:r w:rsidRPr="007056B1">
        <w:t>Сведения</w:t>
      </w:r>
      <w:r w:rsidR="00DD6690">
        <w:t xml:space="preserve">, предоставляемые </w:t>
      </w:r>
      <w:r w:rsidRPr="007056B1">
        <w:t xml:space="preserve"> ГБУЗ КО «</w:t>
      </w:r>
      <w:proofErr w:type="spellStart"/>
      <w:r w:rsidRPr="007056B1">
        <w:t>Яйская</w:t>
      </w:r>
      <w:proofErr w:type="spellEnd"/>
      <w:r w:rsidRPr="007056B1">
        <w:t xml:space="preserve"> районная больница»:</w:t>
      </w:r>
    </w:p>
    <w:p w:rsidR="001458AC" w:rsidRPr="007056B1" w:rsidRDefault="00BF2D04" w:rsidP="00540891">
      <w:pPr>
        <w:pStyle w:val="21"/>
        <w:shd w:val="clear" w:color="auto" w:fill="auto"/>
        <w:spacing w:after="0"/>
        <w:ind w:firstLine="0"/>
        <w:jc w:val="both"/>
      </w:pPr>
      <w:r w:rsidRPr="007056B1">
        <w:t xml:space="preserve"> -</w:t>
      </w:r>
      <w:r w:rsidR="001458AC" w:rsidRPr="007056B1">
        <w:t xml:space="preserve">о детях, в том числе о детях, не зарегистрированных по месту жительства, но проживающих на данной территории, достигших возраста 6 лет и 6 месяцев и подлежащих приему </w:t>
      </w:r>
      <w:proofErr w:type="gramStart"/>
      <w:r w:rsidR="001458AC" w:rsidRPr="007056B1">
        <w:t>в первые</w:t>
      </w:r>
      <w:proofErr w:type="gramEnd"/>
      <w:r w:rsidR="001458AC" w:rsidRPr="007056B1">
        <w:t xml:space="preserve"> классы в текущем году (по запросу)</w:t>
      </w:r>
      <w:r w:rsidRPr="007056B1">
        <w:t xml:space="preserve"> (Приложение № 1).</w:t>
      </w:r>
    </w:p>
    <w:p w:rsidR="001458AC" w:rsidRPr="007056B1" w:rsidRDefault="00BF2D04" w:rsidP="00540891">
      <w:pPr>
        <w:pStyle w:val="21"/>
        <w:shd w:val="clear" w:color="auto" w:fill="auto"/>
        <w:spacing w:after="0"/>
        <w:ind w:firstLine="0"/>
        <w:jc w:val="both"/>
      </w:pPr>
      <w:r w:rsidRPr="007056B1">
        <w:t xml:space="preserve">- </w:t>
      </w:r>
      <w:r w:rsidR="001458AC" w:rsidRPr="007056B1">
        <w:t>о детях, вновь прибывших на территорию Яйского муниципального района от 2-х месяцев до 18 лет (срок предоставления по запросу)</w:t>
      </w:r>
      <w:r w:rsidRPr="007056B1">
        <w:t xml:space="preserve"> (Приложение № 1, 2).</w:t>
      </w:r>
    </w:p>
    <w:p w:rsidR="001458AC" w:rsidRPr="007056B1" w:rsidRDefault="001458AC" w:rsidP="00540891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proofErr w:type="gramStart"/>
      <w:r w:rsidRPr="007056B1">
        <w:t>Сведения, предоставляемые муниципальными образовательными организациями, реализующими программы дошкольного, начального общего, основного общего и среднего общего образования:</w:t>
      </w:r>
      <w:proofErr w:type="gramEnd"/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>о детях, от 2 месяцев до 7 лет</w:t>
      </w:r>
      <w:r w:rsidR="00BF2D04" w:rsidRPr="007056B1">
        <w:t xml:space="preserve"> включительно</w:t>
      </w:r>
      <w:r w:rsidRPr="007056B1">
        <w:t xml:space="preserve">, а так же завершающих </w:t>
      </w:r>
      <w:proofErr w:type="gramStart"/>
      <w:r w:rsidRPr="007056B1">
        <w:t>обучение по</w:t>
      </w:r>
      <w:proofErr w:type="gramEnd"/>
      <w:r w:rsidRPr="007056B1">
        <w:t xml:space="preserve"> образовательной программе дошкольного образования и подлежащих приему в первый класс в текущем году, срок предоставления информации на 01 сентября, на 01 </w:t>
      </w:r>
      <w:r w:rsidR="00BF2D04" w:rsidRPr="007056B1">
        <w:t>декабря</w:t>
      </w:r>
      <w:r w:rsidRPr="007056B1">
        <w:t xml:space="preserve"> ежегодно (по форме Приложение 1);</w:t>
      </w:r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 xml:space="preserve">о количестве учащихся по уровням образования и формам обучения, сроки предоставления информации 01 сентября, 01 </w:t>
      </w:r>
      <w:r w:rsidR="00BF2D04" w:rsidRPr="007056B1">
        <w:t>декабря</w:t>
      </w:r>
      <w:r w:rsidRPr="007056B1">
        <w:t xml:space="preserve"> ежегодно (Приложение 2);</w:t>
      </w:r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 xml:space="preserve">общую сводную информацию о количестве воспитанников, учащихся срок предоставления информации на 01 сентября, 01 </w:t>
      </w:r>
      <w:r w:rsidR="00BF2D04" w:rsidRPr="007056B1">
        <w:t>декабря</w:t>
      </w:r>
      <w:r w:rsidRPr="007056B1">
        <w:t xml:space="preserve"> ежегодно (Приложение 3).</w:t>
      </w:r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>об учащихся, не посещающих или систематически пропускающих по неуважительным причинам учебные занятия, срок предоставления информации на 1 число ежемесячно (Приложение 4);</w:t>
      </w:r>
    </w:p>
    <w:p w:rsidR="001458AC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proofErr w:type="gramStart"/>
      <w:r w:rsidRPr="007056B1">
        <w:t>о выборе</w:t>
      </w:r>
      <w:r w:rsidR="00791D2C">
        <w:t xml:space="preserve"> совершеннолетних обучающихся  или </w:t>
      </w:r>
      <w:r w:rsidRPr="007056B1">
        <w:t xml:space="preserve"> родителями (законными представителями) </w:t>
      </w:r>
      <w:r w:rsidR="00791D2C">
        <w:t xml:space="preserve">несовершеннолетних обучающихся </w:t>
      </w:r>
      <w:r w:rsidRPr="007056B1">
        <w:t xml:space="preserve"> формы получения образования в форме семейного образования и самообразования</w:t>
      </w:r>
      <w:r w:rsidR="00791D2C">
        <w:t xml:space="preserve">; </w:t>
      </w:r>
      <w:r w:rsidRPr="007056B1">
        <w:t xml:space="preserve">срок предоставления </w:t>
      </w:r>
      <w:r w:rsidR="00791D2C">
        <w:t xml:space="preserve"> информации </w:t>
      </w:r>
      <w:r w:rsidR="006210DA">
        <w:t xml:space="preserve">по мере </w:t>
      </w:r>
      <w:r w:rsidR="00860E3C">
        <w:t>выбора</w:t>
      </w:r>
      <w:r w:rsidR="00055C1A">
        <w:t xml:space="preserve">   данных форм получения образования </w:t>
      </w:r>
      <w:r w:rsidRPr="007056B1">
        <w:t xml:space="preserve"> (Приложение 5).</w:t>
      </w:r>
      <w:proofErr w:type="gramEnd"/>
    </w:p>
    <w:p w:rsidR="00540891" w:rsidRPr="007056B1" w:rsidRDefault="00540891" w:rsidP="00540891">
      <w:pPr>
        <w:pStyle w:val="21"/>
        <w:shd w:val="clear" w:color="auto" w:fill="auto"/>
        <w:tabs>
          <w:tab w:val="left" w:pos="0"/>
        </w:tabs>
        <w:spacing w:after="0"/>
        <w:ind w:firstLine="0"/>
        <w:jc w:val="both"/>
      </w:pPr>
    </w:p>
    <w:p w:rsidR="001458AC" w:rsidRPr="007056B1" w:rsidRDefault="001458AC" w:rsidP="00540891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 w:rsidRPr="007056B1">
        <w:lastRenderedPageBreak/>
        <w:t>Сведения, предоставляемые МКУ «СРЦ для несовершеннолетних»:</w:t>
      </w:r>
    </w:p>
    <w:p w:rsidR="001458AC" w:rsidRPr="007056B1" w:rsidRDefault="00791D2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>
        <w:t xml:space="preserve">о детях </w:t>
      </w:r>
      <w:r w:rsidR="001458AC" w:rsidRPr="007056B1">
        <w:t>из семей, находящихся в социально опасном положении.</w:t>
      </w:r>
    </w:p>
    <w:p w:rsidR="001458AC" w:rsidRPr="007056B1" w:rsidRDefault="001458AC" w:rsidP="00540891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 w:rsidRPr="007056B1">
        <w:t>Сведения отдел</w:t>
      </w:r>
      <w:r w:rsidR="003B6AF6" w:rsidRPr="007056B1">
        <w:t>ения</w:t>
      </w:r>
      <w:r w:rsidRPr="007056B1">
        <w:t xml:space="preserve"> М</w:t>
      </w:r>
      <w:r w:rsidR="003B6AF6" w:rsidRPr="007056B1">
        <w:t xml:space="preserve">ВД </w:t>
      </w:r>
      <w:r w:rsidRPr="007056B1">
        <w:t xml:space="preserve"> России по </w:t>
      </w:r>
      <w:proofErr w:type="spellStart"/>
      <w:r w:rsidR="003B6AF6" w:rsidRPr="007056B1">
        <w:t>Яй</w:t>
      </w:r>
      <w:r w:rsidRPr="007056B1">
        <w:t>скому</w:t>
      </w:r>
      <w:proofErr w:type="spellEnd"/>
      <w:r w:rsidRPr="007056B1">
        <w:t xml:space="preserve"> району:</w:t>
      </w:r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>о детях</w:t>
      </w:r>
      <w:r w:rsidR="0080720A" w:rsidRPr="0080720A">
        <w:t xml:space="preserve"> </w:t>
      </w:r>
      <w:r w:rsidR="0080720A">
        <w:t xml:space="preserve">в </w:t>
      </w:r>
      <w:r w:rsidR="0080720A" w:rsidRPr="007056B1">
        <w:t>возрасте до 18 лет</w:t>
      </w:r>
      <w:r w:rsidRPr="007056B1">
        <w:t>, осужденных и отбывающих наказание в местах лишения свободы</w:t>
      </w:r>
      <w:proofErr w:type="gramStart"/>
      <w:r w:rsidRPr="007056B1">
        <w:t xml:space="preserve"> ,</w:t>
      </w:r>
      <w:proofErr w:type="gramEnd"/>
    </w:p>
    <w:p w:rsidR="001458AC" w:rsidRPr="007056B1" w:rsidRDefault="001458AC" w:rsidP="0054089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 xml:space="preserve">о детях, находящихся в специальных учебных заведениях </w:t>
      </w:r>
      <w:proofErr w:type="gramStart"/>
      <w:r w:rsidRPr="007056B1">
        <w:t>закрытого</w:t>
      </w:r>
      <w:proofErr w:type="gramEnd"/>
    </w:p>
    <w:p w:rsidR="001458AC" w:rsidRPr="007056B1" w:rsidRDefault="001458AC" w:rsidP="00540891">
      <w:pPr>
        <w:pStyle w:val="21"/>
        <w:shd w:val="clear" w:color="auto" w:fill="auto"/>
        <w:tabs>
          <w:tab w:val="left" w:pos="0"/>
        </w:tabs>
        <w:spacing w:after="0"/>
        <w:ind w:firstLine="0"/>
        <w:jc w:val="both"/>
      </w:pPr>
      <w:r w:rsidRPr="007056B1">
        <w:t>типа.</w:t>
      </w:r>
    </w:p>
    <w:p w:rsidR="001458AC" w:rsidRPr="007056B1" w:rsidRDefault="001458AC" w:rsidP="00540891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 w:rsidRPr="007056B1">
        <w:t>Сведения о детях, перечисленные в п.п. 2.4.3-2.4.4 настоящего Порядка, оформляются списками, содержащими персональные данные о детях.</w:t>
      </w:r>
    </w:p>
    <w:p w:rsidR="001458AC" w:rsidRDefault="001458AC" w:rsidP="00540891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 w:rsidRPr="007056B1">
        <w:t xml:space="preserve">Сведения, указанные в п. 2.5. настоящего Порядка предоставляются руководителями организаций, осуществляемых взаимодействие с </w:t>
      </w:r>
      <w:r w:rsidR="00A074D5">
        <w:t>У</w:t>
      </w:r>
      <w:r w:rsidRPr="007056B1">
        <w:t>правлением образования Администрации Яйского муниципального района в электронном виде.</w:t>
      </w:r>
    </w:p>
    <w:p w:rsidR="0080720A" w:rsidRPr="007056B1" w:rsidRDefault="0080720A" w:rsidP="004E556F">
      <w:pPr>
        <w:pStyle w:val="21"/>
        <w:shd w:val="clear" w:color="auto" w:fill="auto"/>
        <w:tabs>
          <w:tab w:val="left" w:pos="1555"/>
        </w:tabs>
        <w:spacing w:after="0"/>
        <w:ind w:left="720" w:firstLine="0"/>
        <w:jc w:val="both"/>
      </w:pPr>
    </w:p>
    <w:p w:rsidR="001458AC" w:rsidRPr="007056B1" w:rsidRDefault="001458AC" w:rsidP="004E556F">
      <w:pPr>
        <w:pStyle w:val="30"/>
        <w:numPr>
          <w:ilvl w:val="0"/>
          <w:numId w:val="3"/>
        </w:numPr>
        <w:shd w:val="clear" w:color="auto" w:fill="auto"/>
        <w:tabs>
          <w:tab w:val="left" w:pos="907"/>
        </w:tabs>
        <w:spacing w:before="0"/>
        <w:jc w:val="both"/>
      </w:pPr>
      <w:r w:rsidRPr="007056B1">
        <w:t xml:space="preserve">Организация работы по учету детей, подлежащих обучению </w:t>
      </w:r>
      <w:proofErr w:type="gramStart"/>
      <w:r w:rsidRPr="007056B1">
        <w:t>по</w:t>
      </w:r>
      <w:proofErr w:type="gramEnd"/>
    </w:p>
    <w:p w:rsidR="001458AC" w:rsidRDefault="001458AC" w:rsidP="004E556F">
      <w:pPr>
        <w:pStyle w:val="30"/>
        <w:shd w:val="clear" w:color="auto" w:fill="auto"/>
        <w:spacing w:before="0"/>
        <w:jc w:val="both"/>
      </w:pPr>
      <w:proofErr w:type="gramStart"/>
      <w:r w:rsidRPr="007056B1">
        <w:t>образовательным программам дошкольного, начального общего,</w:t>
      </w:r>
      <w:r w:rsidRPr="007056B1">
        <w:br/>
        <w:t>основного общего, среднего общего образования и форм получения</w:t>
      </w:r>
      <w:r w:rsidRPr="007056B1">
        <w:br/>
        <w:t>образования, определенных родителями (законными представителями)</w:t>
      </w:r>
      <w:r w:rsidRPr="007056B1">
        <w:br/>
        <w:t>детей, проживающих на территории Яйского муниципаль</w:t>
      </w:r>
      <w:r>
        <w:t>ного</w:t>
      </w:r>
      <w:proofErr w:type="gramEnd"/>
    </w:p>
    <w:p w:rsidR="001458AC" w:rsidRDefault="001458AC" w:rsidP="004E556F">
      <w:pPr>
        <w:pStyle w:val="30"/>
        <w:shd w:val="clear" w:color="auto" w:fill="auto"/>
        <w:spacing w:before="0"/>
        <w:jc w:val="both"/>
      </w:pPr>
      <w:r>
        <w:t>района.</w:t>
      </w:r>
    </w:p>
    <w:p w:rsidR="00B635AE" w:rsidRDefault="001A131F" w:rsidP="00B635AE">
      <w:pPr>
        <w:pStyle w:val="21"/>
        <w:numPr>
          <w:ilvl w:val="1"/>
          <w:numId w:val="3"/>
        </w:numPr>
        <w:shd w:val="clear" w:color="auto" w:fill="auto"/>
        <w:tabs>
          <w:tab w:val="left" w:pos="1353"/>
          <w:tab w:val="left" w:pos="5582"/>
        </w:tabs>
        <w:spacing w:after="0"/>
        <w:ind w:left="0" w:firstLine="0"/>
        <w:jc w:val="both"/>
      </w:pPr>
      <w:r>
        <w:t xml:space="preserve">Управление образования </w:t>
      </w:r>
      <w:r w:rsidR="001458AC">
        <w:t>Администрации Яйского</w:t>
      </w:r>
      <w:r>
        <w:t xml:space="preserve"> </w:t>
      </w:r>
      <w:r w:rsidR="001458AC">
        <w:t>муни</w:t>
      </w:r>
      <w:r w:rsidR="001458AC">
        <w:rPr>
          <w:rStyle w:val="20"/>
        </w:rPr>
        <w:t>ц</w:t>
      </w:r>
      <w:r w:rsidR="001458AC">
        <w:t>ипального района:</w:t>
      </w:r>
    </w:p>
    <w:p w:rsidR="001458AC" w:rsidRDefault="001458AC" w:rsidP="00B635AE">
      <w:pPr>
        <w:pStyle w:val="21"/>
        <w:numPr>
          <w:ilvl w:val="2"/>
          <w:numId w:val="3"/>
        </w:numPr>
        <w:shd w:val="clear" w:color="auto" w:fill="auto"/>
        <w:spacing w:after="0"/>
        <w:ind w:left="0" w:hanging="11"/>
        <w:jc w:val="both"/>
      </w:pPr>
      <w:r>
        <w:t>Координирует работу по организации учета детей в возрасте от 2 месяцев до 18 лет, проживающих на территории Яйского муниципального района.</w:t>
      </w:r>
    </w:p>
    <w:p w:rsidR="001458AC" w:rsidRDefault="001458AC" w:rsidP="001A131F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proofErr w:type="gramStart"/>
      <w:r>
        <w:t>Осуществляет учет детей, подлежащих обучению по образовательным программам дошкольного образования путем получения от муниципальных образовательных учреждений, реализующих образовательные программы дошкольного образования, сведений о численности детей, имеющих право на обучение по образовательным программам дошкольного образования, проживающих на территории Яйского муниципального района</w:t>
      </w:r>
      <w:r w:rsidR="00065C7D">
        <w:t>,</w:t>
      </w:r>
      <w:r>
        <w:t xml:space="preserve"> в информационно</w:t>
      </w:r>
      <w:r w:rsidR="00065C7D">
        <w:t>-</w:t>
      </w:r>
      <w:r>
        <w:softHyphen/>
        <w:t>телекоммуникационной сети «Интернет» через автоматическую информационную систему «ДОУ» (далее - АИС «ДОУ»).</w:t>
      </w:r>
      <w:proofErr w:type="gramEnd"/>
    </w:p>
    <w:p w:rsidR="001458AC" w:rsidRDefault="001458AC" w:rsidP="001A131F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proofErr w:type="gramStart"/>
      <w:r>
        <w:t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управление образования использует автоматизированную информационную систему АИС «ДОУ» (электронная очередь), аккумулирующую данные о численности детей, поставленных на учет во всех дошкольных образовательных</w:t>
      </w:r>
      <w:proofErr w:type="gramEnd"/>
      <w:r>
        <w:t xml:space="preserve"> </w:t>
      </w:r>
      <w:proofErr w:type="gramStart"/>
      <w:r>
        <w:t>учреждениях</w:t>
      </w:r>
      <w:proofErr w:type="gramEnd"/>
      <w:r>
        <w:t xml:space="preserve"> Яйского муниципального района.</w:t>
      </w:r>
    </w:p>
    <w:p w:rsidR="001458AC" w:rsidRDefault="001458AC" w:rsidP="00FA2FC5">
      <w:pPr>
        <w:pStyle w:val="21"/>
        <w:numPr>
          <w:ilvl w:val="2"/>
          <w:numId w:val="3"/>
        </w:numPr>
        <w:shd w:val="clear" w:color="auto" w:fill="auto"/>
        <w:spacing w:after="0" w:line="365" w:lineRule="exact"/>
        <w:ind w:left="0" w:firstLine="0"/>
        <w:jc w:val="both"/>
      </w:pPr>
      <w:r>
        <w:t xml:space="preserve">Учет осуществляется в целях обеспечения "прозрачности" процедуры приема детей в ДОУ, избегания нарушений прав ребенка при приеме в ДОУ, планирования обеспечения необходимого и достаточного количества мест в </w:t>
      </w:r>
      <w:r>
        <w:lastRenderedPageBreak/>
        <w:t>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 Место в дошкольной образовательной организации предоставляется в порядке очередности поступления заявлен</w:t>
      </w:r>
      <w:r w:rsidR="00065C7D">
        <w:t xml:space="preserve">ий о потребности в таком месте, в соответствии с </w:t>
      </w:r>
      <w:r>
        <w:t>Федеральным законодательством устанавливаются права для отдельных категорий граждан на внеочередное и первоочередное обеспечение их детей местами в дошкольных образовательных организациях.</w:t>
      </w:r>
    </w:p>
    <w:p w:rsidR="001458AC" w:rsidRDefault="001458AC" w:rsidP="00FA2FC5">
      <w:pPr>
        <w:pStyle w:val="21"/>
        <w:numPr>
          <w:ilvl w:val="2"/>
          <w:numId w:val="3"/>
        </w:numPr>
        <w:shd w:val="clear" w:color="auto" w:fill="auto"/>
        <w:tabs>
          <w:tab w:val="left" w:pos="871"/>
        </w:tabs>
        <w:spacing w:after="0" w:line="365" w:lineRule="exact"/>
        <w:ind w:left="0" w:firstLine="0"/>
        <w:jc w:val="both"/>
      </w:pPr>
      <w:r>
        <w:t>Формирует учет детей</w:t>
      </w:r>
      <w:r w:rsidR="0080720A">
        <w:t>,</w:t>
      </w:r>
      <w:r>
        <w:t xml:space="preserve"> уже обучающихся по образовательным </w:t>
      </w:r>
      <w:r w:rsidR="00A27991">
        <w:t xml:space="preserve"> </w:t>
      </w:r>
      <w:r>
        <w:t>программам дошкольного образования</w:t>
      </w:r>
      <w:r w:rsidR="00A27991">
        <w:t xml:space="preserve">, </w:t>
      </w:r>
      <w:r>
        <w:t xml:space="preserve"> в различных формах получения образования: в организации и вне организации</w:t>
      </w:r>
      <w:r w:rsidR="001A131F">
        <w:t xml:space="preserve"> </w:t>
      </w:r>
      <w:r w:rsidR="00574B59">
        <w:t>(семейное образование)</w:t>
      </w:r>
      <w:r>
        <w:t>, также детей, нуждающихся в переводе в другие образовательные организации.</w:t>
      </w:r>
    </w:p>
    <w:p w:rsidR="001458AC" w:rsidRDefault="001458AC" w:rsidP="001A131F">
      <w:pPr>
        <w:pStyle w:val="21"/>
        <w:numPr>
          <w:ilvl w:val="2"/>
          <w:numId w:val="3"/>
        </w:numPr>
        <w:shd w:val="clear" w:color="auto" w:fill="auto"/>
        <w:tabs>
          <w:tab w:val="left" w:pos="0"/>
        </w:tabs>
        <w:spacing w:after="0" w:line="365" w:lineRule="exact"/>
        <w:ind w:left="0" w:firstLine="0"/>
        <w:jc w:val="both"/>
      </w:pPr>
      <w:proofErr w:type="gramStart"/>
      <w:r>
        <w:t>Перевод детей (в связи с переездом на новое место жительство, уточнением образоват</w:t>
      </w:r>
      <w:r w:rsidR="00314412">
        <w:t xml:space="preserve">ельной траектории, либо другими </w:t>
      </w:r>
      <w:r>
        <w:t>обстоятельствами)</w:t>
      </w:r>
      <w:r w:rsidR="00314412">
        <w:t xml:space="preserve"> </w:t>
      </w:r>
      <w:r>
        <w:t>осуществляется из одной образовательной организации в другую образовательную организацию, имеющую свободные места, без возврата данного ребенка на учет и без его возврата в очередь детей, подлежащих обучению по образовательным программам дошкольного образования и нуждающихся в предоставлении места в образовательной организации.</w:t>
      </w:r>
      <w:proofErr w:type="gramEnd"/>
      <w:r>
        <w:t xml:space="preserve"> </w:t>
      </w:r>
      <w:proofErr w:type="gramStart"/>
      <w:r>
        <w:t>Образовательные отношения с образовательной организацией, в которой ранее обучался ребенок, прекращаются по инициативе его родителей (законных представителей) на основании перевода обучающегося для продолжения освоения образовательной программы в другую организацию в порядке перевода в соответствии с пунктом 1 части 2 статьи 61 Федерального закона от 29.12.2012 № 273-ФЗ «Об образовании в Российской Федерации» без постановки на учет детей, нуждающихся в предоставлении места</w:t>
      </w:r>
      <w:proofErr w:type="gramEnd"/>
      <w:r>
        <w:t xml:space="preserve"> в образовательной организации.</w:t>
      </w:r>
    </w:p>
    <w:p w:rsidR="0072057B" w:rsidRDefault="001458AC" w:rsidP="004E556F">
      <w:pPr>
        <w:pStyle w:val="21"/>
        <w:shd w:val="clear" w:color="auto" w:fill="auto"/>
        <w:spacing w:after="0" w:line="365" w:lineRule="exact"/>
        <w:ind w:firstLine="920"/>
        <w:jc w:val="both"/>
      </w:pPr>
      <w:proofErr w:type="gramStart"/>
      <w:r>
        <w:t>В случае, если родители (законные представители) ребенка приняли решение о прекращении обучения в одной образовательной организации, но не нашли образовательную организацию, имеющую свободные места для зачисления ребенка в порядке перевода, то обучающийся отчисляется из образовательной организации, а родители (законные представители) в соответствии с частью 4 статьи 67 Федерального закона от 29.12.2012 № 273- ФЗ «Об образовании в Российской Федерации» обращаются для</w:t>
      </w:r>
      <w:proofErr w:type="gramEnd"/>
      <w:r>
        <w:t xml:space="preserve"> </w:t>
      </w:r>
      <w:proofErr w:type="gramStart"/>
      <w:r>
        <w:t xml:space="preserve">решения вопроса об устройстве ребенка для продолжения получения образования в </w:t>
      </w:r>
      <w:r w:rsidR="00065C7D">
        <w:t>У</w:t>
      </w:r>
      <w:r>
        <w:t>правление образования Администрации Яйского муниципального района, которое осуществляет учет данного ребенка как нуждающегося в предоставлении места в образовательной организации для обучения по образовательной программе дошкольного образования.</w:t>
      </w:r>
      <w:proofErr w:type="gramEnd"/>
    </w:p>
    <w:p w:rsidR="001458AC" w:rsidRDefault="001458AC" w:rsidP="004E556F">
      <w:pPr>
        <w:pStyle w:val="21"/>
        <w:numPr>
          <w:ilvl w:val="2"/>
          <w:numId w:val="3"/>
        </w:numPr>
        <w:shd w:val="clear" w:color="auto" w:fill="auto"/>
        <w:spacing w:after="0" w:line="365" w:lineRule="exact"/>
        <w:ind w:left="0" w:firstLine="0"/>
        <w:jc w:val="both"/>
      </w:pPr>
      <w:r>
        <w:t xml:space="preserve">Ведет учет форм получения образования, определенных родителями </w:t>
      </w:r>
      <w:r>
        <w:lastRenderedPageBreak/>
        <w:t>(законными представителями) детей, проживающих на территории Яйского муниципального района.</w:t>
      </w:r>
    </w:p>
    <w:p w:rsidR="001458AC" w:rsidRDefault="001458AC" w:rsidP="004E556F">
      <w:pPr>
        <w:pStyle w:val="21"/>
        <w:numPr>
          <w:ilvl w:val="2"/>
          <w:numId w:val="3"/>
        </w:numPr>
        <w:shd w:val="clear" w:color="auto" w:fill="auto"/>
        <w:tabs>
          <w:tab w:val="left" w:pos="1392"/>
        </w:tabs>
        <w:spacing w:after="0"/>
        <w:ind w:left="0" w:firstLine="0"/>
        <w:jc w:val="both"/>
      </w:pPr>
      <w:r>
        <w:t>При выборе родителями (законными представ</w:t>
      </w:r>
      <w:r w:rsidR="00F17311">
        <w:t xml:space="preserve">ителями) детей формы получения </w:t>
      </w:r>
      <w:r>
        <w:t xml:space="preserve"> образования в форме семейного образования </w:t>
      </w:r>
      <w:r w:rsidR="00F17311">
        <w:t xml:space="preserve"> </w:t>
      </w:r>
      <w:r>
        <w:t xml:space="preserve">родители (законные представители) информируют об этом </w:t>
      </w:r>
      <w:r w:rsidR="00F17311">
        <w:t>У</w:t>
      </w:r>
      <w:r>
        <w:t xml:space="preserve">правление образования через АИС «ДОУ». Указанные дети не подлежат дальнейшему учету, </w:t>
      </w:r>
      <w:proofErr w:type="gramStart"/>
      <w:r>
        <w:t>нуждающихся</w:t>
      </w:r>
      <w:proofErr w:type="gramEnd"/>
      <w:r>
        <w:t xml:space="preserve"> в предоставлении места в муниципальном образовательном учреждении, реализующем образовательные программы дошкольного образования, и исключаются из электронной очереди.</w:t>
      </w:r>
    </w:p>
    <w:p w:rsidR="001458AC" w:rsidRDefault="001458AC" w:rsidP="004E556F">
      <w:pPr>
        <w:pStyle w:val="21"/>
        <w:numPr>
          <w:ilvl w:val="2"/>
          <w:numId w:val="3"/>
        </w:numPr>
        <w:shd w:val="clear" w:color="auto" w:fill="auto"/>
        <w:spacing w:after="0"/>
        <w:ind w:left="0" w:firstLine="0"/>
        <w:jc w:val="both"/>
      </w:pPr>
      <w:proofErr w:type="gramStart"/>
      <w:r>
        <w:t>Родители</w:t>
      </w:r>
      <w:r>
        <w:tab/>
        <w:t>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в которых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Российской Федерации.</w:t>
      </w:r>
    </w:p>
    <w:p w:rsidR="001458AC" w:rsidRDefault="001458AC" w:rsidP="004E556F">
      <w:pPr>
        <w:pStyle w:val="21"/>
        <w:shd w:val="clear" w:color="auto" w:fill="auto"/>
        <w:spacing w:after="0"/>
        <w:ind w:firstLine="709"/>
        <w:jc w:val="both"/>
      </w:pPr>
      <w:r>
        <w:t xml:space="preserve">3.1.10.Осуществляет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начального общего, основного общего, среднего общего образования и форм получения образования, определенных родителями (законными представителями) детей, проживающих на территории Яйского муниципального района.</w:t>
      </w:r>
    </w:p>
    <w:p w:rsidR="001458AC" w:rsidRDefault="001458AC" w:rsidP="004E556F">
      <w:pPr>
        <w:pStyle w:val="21"/>
        <w:shd w:val="clear" w:color="auto" w:fill="auto"/>
        <w:spacing w:after="0"/>
        <w:ind w:firstLine="740"/>
        <w:jc w:val="both"/>
      </w:pPr>
      <w:r>
        <w:t xml:space="preserve">3.1.11. </w:t>
      </w:r>
      <w:proofErr w:type="gramStart"/>
      <w:r>
        <w:t xml:space="preserve">По результатам анализа информации, указанной в п. 3.1.2.-3.1.8. </w:t>
      </w:r>
      <w:r w:rsidR="009865E0">
        <w:t xml:space="preserve">, 3.1.10 </w:t>
      </w:r>
      <w:r w:rsidRPr="00CE40E6">
        <w:rPr>
          <w:color w:val="auto"/>
        </w:rPr>
        <w:t xml:space="preserve">разрабатывает проект </w:t>
      </w:r>
      <w:r w:rsidR="00A549DB" w:rsidRPr="00CE40E6">
        <w:rPr>
          <w:color w:val="auto"/>
        </w:rPr>
        <w:t>распорядительного акта</w:t>
      </w:r>
      <w:r w:rsidRPr="00CE40E6">
        <w:rPr>
          <w:color w:val="auto"/>
        </w:rPr>
        <w:t xml:space="preserve"> о закреплении муниципальных образовательных учреждений, реализующих образовательные программы</w:t>
      </w:r>
      <w:r>
        <w:t xml:space="preserve"> дошкольного, начального общего, основного общего и среднего общего образования, за конкретными территориями Яйского муниципального района.</w:t>
      </w:r>
      <w:proofErr w:type="gramEnd"/>
    </w:p>
    <w:p w:rsidR="001458AC" w:rsidRDefault="001458AC" w:rsidP="004E556F">
      <w:pPr>
        <w:pStyle w:val="21"/>
        <w:shd w:val="clear" w:color="auto" w:fill="auto"/>
        <w:spacing w:after="0"/>
        <w:ind w:firstLine="0"/>
        <w:jc w:val="both"/>
      </w:pPr>
      <w:r>
        <w:t xml:space="preserve">3.1.12. При выборе родителями (законными представителями) детей формы получения начального общего, основного общего, среднего общего образования в форме семейного образования и самообразования родители (законные представители) информируют об этом </w:t>
      </w:r>
      <w:r w:rsidR="0072057B">
        <w:t>У</w:t>
      </w:r>
      <w:r>
        <w:t>правление образования.</w:t>
      </w:r>
    </w:p>
    <w:p w:rsidR="001458AC" w:rsidRDefault="001458AC" w:rsidP="004E556F">
      <w:pPr>
        <w:pStyle w:val="21"/>
        <w:shd w:val="clear" w:color="auto" w:fill="auto"/>
        <w:spacing w:after="0"/>
        <w:ind w:firstLine="0"/>
        <w:jc w:val="both"/>
      </w:pPr>
      <w:r>
        <w:t>Информация о выборе родителями (законными представителями) детей формы получения образования занос</w:t>
      </w:r>
      <w:r w:rsidR="009865E0">
        <w:t>и</w:t>
      </w:r>
      <w:r>
        <w:t xml:space="preserve">тся </w:t>
      </w:r>
      <w:r w:rsidR="009865E0">
        <w:t xml:space="preserve"> </w:t>
      </w:r>
      <w:r>
        <w:t xml:space="preserve">в таблицу согласно приложению к настоящему постановлению (Приложение </w:t>
      </w:r>
      <w:r w:rsidR="0072057B">
        <w:t>5</w:t>
      </w:r>
      <w:r>
        <w:t>)</w:t>
      </w:r>
      <w:r w:rsidR="0072057B">
        <w:t>.</w:t>
      </w:r>
    </w:p>
    <w:p w:rsidR="009865E0" w:rsidRDefault="001458AC" w:rsidP="00972827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>
        <w:t>Принимает меры по устройству детей, не получающих общего образования, в образовательную организацию.</w:t>
      </w:r>
    </w:p>
    <w:p w:rsidR="00D153C0" w:rsidRDefault="00D153C0" w:rsidP="004E556F">
      <w:pPr>
        <w:pStyle w:val="21"/>
        <w:shd w:val="clear" w:color="auto" w:fill="auto"/>
        <w:tabs>
          <w:tab w:val="left" w:pos="1251"/>
        </w:tabs>
        <w:spacing w:after="0"/>
        <w:ind w:firstLine="0"/>
        <w:jc w:val="both"/>
      </w:pPr>
    </w:p>
    <w:p w:rsidR="001458AC" w:rsidRDefault="001458AC" w:rsidP="00972827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left="0" w:firstLine="0"/>
        <w:jc w:val="both"/>
      </w:pPr>
      <w:r>
        <w:t>Образовательная организация:</w:t>
      </w:r>
    </w:p>
    <w:p w:rsidR="00D153C0" w:rsidRDefault="00D153C0" w:rsidP="004E556F">
      <w:pPr>
        <w:pStyle w:val="21"/>
        <w:shd w:val="clear" w:color="auto" w:fill="auto"/>
        <w:tabs>
          <w:tab w:val="left" w:pos="1507"/>
        </w:tabs>
        <w:spacing w:after="0"/>
        <w:ind w:firstLine="0"/>
        <w:jc w:val="both"/>
      </w:pPr>
      <w:r>
        <w:t>3.3.1.</w:t>
      </w:r>
      <w:r w:rsidR="001458AC">
        <w:t xml:space="preserve">Организует и осуществляет текущий учет </w:t>
      </w:r>
      <w:r w:rsidR="009865E0">
        <w:t>об</w:t>
      </w:r>
      <w:r w:rsidR="001458AC">
        <w:t>уча</w:t>
      </w:r>
      <w:r w:rsidR="009865E0">
        <w:t>ю</w:t>
      </w:r>
      <w:r w:rsidR="001458AC">
        <w:t>щихся в организации, вне зависимости от мес</w:t>
      </w:r>
      <w:r w:rsidR="003B0CE3">
        <w:t xml:space="preserve">та их проживания (регистрации) </w:t>
      </w:r>
      <w:r w:rsidR="001458AC">
        <w:t xml:space="preserve">и предоставляет сведения в </w:t>
      </w:r>
      <w:r w:rsidR="0072057B">
        <w:t>У</w:t>
      </w:r>
      <w:r w:rsidR="001458AC">
        <w:t>правление образования</w:t>
      </w:r>
      <w:r w:rsidR="0072057B">
        <w:t xml:space="preserve"> (Приложение</w:t>
      </w:r>
      <w:proofErr w:type="gramStart"/>
      <w:r w:rsidR="0072057B">
        <w:t>1</w:t>
      </w:r>
      <w:proofErr w:type="gramEnd"/>
      <w:r w:rsidR="0072057B">
        <w:t>,2)</w:t>
      </w:r>
      <w:r w:rsidR="001458AC">
        <w:t>.</w:t>
      </w:r>
    </w:p>
    <w:p w:rsidR="00F545F1" w:rsidRDefault="00F545F1" w:rsidP="004E556F">
      <w:pPr>
        <w:pStyle w:val="21"/>
        <w:shd w:val="clear" w:color="auto" w:fill="auto"/>
        <w:tabs>
          <w:tab w:val="left" w:pos="1507"/>
        </w:tabs>
        <w:spacing w:after="0"/>
        <w:ind w:firstLine="0"/>
        <w:jc w:val="both"/>
      </w:pPr>
      <w:r>
        <w:t>3.3.2.</w:t>
      </w:r>
      <w:r w:rsidR="001458AC">
        <w:t xml:space="preserve">Ведет учет </w:t>
      </w:r>
      <w:proofErr w:type="gramStart"/>
      <w:r w:rsidR="00261EBF">
        <w:t>обу</w:t>
      </w:r>
      <w:r w:rsidR="001458AC">
        <w:t>ча</w:t>
      </w:r>
      <w:r w:rsidR="00261EBF">
        <w:t>ю</w:t>
      </w:r>
      <w:r w:rsidR="001458AC">
        <w:t>щихся</w:t>
      </w:r>
      <w:proofErr w:type="gramEnd"/>
      <w:r w:rsidR="001458AC">
        <w:t xml:space="preserve">, не посещающих или систематически пропускающих по неуважительным причинам занятия в образовательной </w:t>
      </w:r>
      <w:r w:rsidR="001458AC">
        <w:lastRenderedPageBreak/>
        <w:t>организации</w:t>
      </w:r>
      <w:r w:rsidR="0072057B">
        <w:t xml:space="preserve"> (Приложение 4)</w:t>
      </w:r>
      <w:r w:rsidR="001458AC">
        <w:t>.</w:t>
      </w:r>
    </w:p>
    <w:p w:rsidR="001458AC" w:rsidRDefault="00F545F1" w:rsidP="004E556F">
      <w:pPr>
        <w:pStyle w:val="21"/>
        <w:shd w:val="clear" w:color="auto" w:fill="auto"/>
        <w:tabs>
          <w:tab w:val="left" w:pos="1507"/>
        </w:tabs>
        <w:spacing w:after="0"/>
        <w:ind w:firstLine="0"/>
        <w:jc w:val="both"/>
      </w:pPr>
      <w:r>
        <w:t>3.3.3.</w:t>
      </w:r>
      <w:r w:rsidR="001458AC">
        <w:t>В случае выявления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детей:</w:t>
      </w:r>
    </w:p>
    <w:p w:rsidR="001458AC" w:rsidRDefault="001458AC" w:rsidP="0097282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1458AC" w:rsidRDefault="001458AC" w:rsidP="004E556F">
      <w:pPr>
        <w:pStyle w:val="21"/>
        <w:shd w:val="clear" w:color="auto" w:fill="auto"/>
        <w:spacing w:after="0"/>
        <w:ind w:firstLine="0"/>
        <w:jc w:val="both"/>
      </w:pPr>
      <w:r>
        <w:t xml:space="preserve">- информирует комиссию по делам несовершеннолетних и защите их прав </w:t>
      </w:r>
      <w:r w:rsidR="0072057B">
        <w:t>А</w:t>
      </w:r>
      <w:r>
        <w:t>дминистрации Яйского муниципального района для принятия мер воздействия в соответствии с действующим законодательством;</w:t>
      </w:r>
    </w:p>
    <w:p w:rsidR="001458AC" w:rsidRDefault="001458AC" w:rsidP="004E556F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>
        <w:t>инфор</w:t>
      </w:r>
      <w:r w:rsidR="00867D30">
        <w:t xml:space="preserve">мирует </w:t>
      </w:r>
      <w:r w:rsidR="0072057B">
        <w:t>У</w:t>
      </w:r>
      <w:r>
        <w:t>правление образования о выявленных детях и принятых мерах по организац</w:t>
      </w:r>
      <w:r w:rsidR="00867D30">
        <w:t>ии обучения для указанных детей (приложение 6)</w:t>
      </w:r>
      <w:r>
        <w:t>.</w:t>
      </w:r>
      <w:r w:rsidR="00867D30">
        <w:t xml:space="preserve"> </w:t>
      </w:r>
    </w:p>
    <w:p w:rsidR="001458AC" w:rsidRDefault="00972827" w:rsidP="00972827">
      <w:pPr>
        <w:pStyle w:val="21"/>
        <w:numPr>
          <w:ilvl w:val="2"/>
          <w:numId w:val="4"/>
        </w:numPr>
        <w:shd w:val="clear" w:color="auto" w:fill="auto"/>
        <w:spacing w:after="0"/>
        <w:ind w:left="0" w:hanging="11"/>
        <w:jc w:val="both"/>
      </w:pPr>
      <w:r>
        <w:t xml:space="preserve">В </w:t>
      </w:r>
      <w:r w:rsidR="001458AC">
        <w:t>соответствии с действующим законодательством нес</w:t>
      </w:r>
      <w:r w:rsidR="00867D30">
        <w:t>ё</w:t>
      </w:r>
      <w:r w:rsidR="001458AC">
        <w:t xml:space="preserve">т ответственность за достоверность сведений по текущему учету детей, направляемых в </w:t>
      </w:r>
      <w:r w:rsidR="00083B7C">
        <w:t>У</w:t>
      </w:r>
      <w:r w:rsidR="001458AC">
        <w:t>правление образования.</w:t>
      </w:r>
    </w:p>
    <w:p w:rsidR="001458AC" w:rsidRDefault="001458AC" w:rsidP="004E556F">
      <w:pPr>
        <w:pStyle w:val="21"/>
        <w:numPr>
          <w:ilvl w:val="2"/>
          <w:numId w:val="4"/>
        </w:numPr>
        <w:shd w:val="clear" w:color="auto" w:fill="auto"/>
        <w:tabs>
          <w:tab w:val="left" w:pos="142"/>
        </w:tabs>
        <w:spacing w:after="0"/>
        <w:ind w:left="0" w:firstLine="0"/>
        <w:jc w:val="both"/>
      </w:pPr>
      <w:r>
        <w:t>Име</w:t>
      </w:r>
      <w:r w:rsidR="00867D30">
        <w:t>е</w:t>
      </w:r>
      <w:r>
        <w:t xml:space="preserve">т право вносить в </w:t>
      </w:r>
      <w:r w:rsidR="007E4ED5">
        <w:t>У</w:t>
      </w:r>
      <w:r>
        <w:t xml:space="preserve">правление образования предложения о совершенствовании системы учета детей в возрасте от 2 месяцев до 18 лет, подлежащих </w:t>
      </w:r>
      <w:proofErr w:type="gramStart"/>
      <w:r>
        <w:t>обучению по программам</w:t>
      </w:r>
      <w:proofErr w:type="gramEnd"/>
      <w:r>
        <w:t xml:space="preserve"> дошкольного, начального общего, основного общего и среднего общего </w:t>
      </w:r>
      <w:r w:rsidR="007B133F">
        <w:t>образования.</w:t>
      </w:r>
    </w:p>
    <w:p w:rsidR="007A6F95" w:rsidRDefault="007A6F95" w:rsidP="007A6F95">
      <w:pPr>
        <w:pStyle w:val="21"/>
        <w:numPr>
          <w:ilvl w:val="0"/>
          <w:numId w:val="4"/>
        </w:numPr>
        <w:shd w:val="clear" w:color="auto" w:fill="auto"/>
        <w:tabs>
          <w:tab w:val="left" w:pos="142"/>
        </w:tabs>
        <w:spacing w:after="0"/>
        <w:jc w:val="both"/>
        <w:sectPr w:rsidR="007A6F95" w:rsidSect="000242F8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20840" w:rsidRDefault="00A20840" w:rsidP="00A20840">
      <w:pPr>
        <w:pStyle w:val="21"/>
        <w:shd w:val="clear" w:color="auto" w:fill="auto"/>
        <w:spacing w:after="0" w:line="274" w:lineRule="exact"/>
        <w:ind w:left="630" w:right="-1" w:firstLine="0"/>
      </w:pPr>
      <w:r>
        <w:lastRenderedPageBreak/>
        <w:t xml:space="preserve">Приложение </w:t>
      </w:r>
    </w:p>
    <w:p w:rsidR="00A20840" w:rsidRDefault="00A20840" w:rsidP="00A20840">
      <w:pPr>
        <w:pStyle w:val="21"/>
        <w:shd w:val="clear" w:color="auto" w:fill="auto"/>
        <w:spacing w:after="0" w:line="240" w:lineRule="auto"/>
        <w:ind w:left="3261" w:right="-1" w:firstLine="708"/>
        <w:jc w:val="both"/>
      </w:pPr>
      <w:proofErr w:type="gramStart"/>
      <w:r>
        <w:t>к Порядку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Яйского муниципального района, и форм получения образования</w:t>
      </w:r>
      <w:proofErr w:type="gramEnd"/>
    </w:p>
    <w:p w:rsidR="00A20840" w:rsidRDefault="00A20840" w:rsidP="00CA66B0">
      <w:pPr>
        <w:pStyle w:val="21"/>
        <w:shd w:val="clear" w:color="auto" w:fill="auto"/>
        <w:spacing w:after="0"/>
        <w:ind w:firstLine="0"/>
      </w:pPr>
      <w:bookmarkStart w:id="1" w:name="bookmark1"/>
    </w:p>
    <w:p w:rsidR="00A20840" w:rsidRDefault="00A20840" w:rsidP="00CA66B0">
      <w:pPr>
        <w:pStyle w:val="21"/>
        <w:shd w:val="clear" w:color="auto" w:fill="auto"/>
        <w:spacing w:after="0"/>
        <w:ind w:left="630" w:firstLine="0"/>
      </w:pPr>
      <w:r>
        <w:t>Приложение 1</w:t>
      </w:r>
      <w:bookmarkEnd w:id="1"/>
    </w:p>
    <w:p w:rsidR="00A20840" w:rsidRDefault="00A20840" w:rsidP="00CA66B0">
      <w:pPr>
        <w:pStyle w:val="21"/>
        <w:shd w:val="clear" w:color="auto" w:fill="auto"/>
        <w:spacing w:after="0"/>
        <w:ind w:left="630" w:firstLine="0"/>
        <w:jc w:val="center"/>
      </w:pPr>
      <w:r>
        <w:t>Сведения о детях, имеющих право на обучение</w:t>
      </w:r>
    </w:p>
    <w:p w:rsidR="00A20840" w:rsidRDefault="00A20840" w:rsidP="00CA66B0">
      <w:pPr>
        <w:pStyle w:val="21"/>
        <w:shd w:val="clear" w:color="auto" w:fill="auto"/>
        <w:spacing w:after="0"/>
        <w:ind w:left="630" w:firstLine="0"/>
        <w:jc w:val="center"/>
      </w:pPr>
      <w:r>
        <w:t>по образовательным программам дошкольного образования</w:t>
      </w:r>
    </w:p>
    <w:p w:rsidR="00A20840" w:rsidRDefault="00A20840" w:rsidP="00CA66B0">
      <w:pPr>
        <w:pStyle w:val="21"/>
        <w:shd w:val="clear" w:color="auto" w:fill="auto"/>
        <w:spacing w:after="0"/>
        <w:ind w:left="63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3"/>
        <w:gridCol w:w="1421"/>
        <w:gridCol w:w="1080"/>
        <w:gridCol w:w="1618"/>
        <w:gridCol w:w="1910"/>
        <w:gridCol w:w="1219"/>
        <w:gridCol w:w="1584"/>
        <w:gridCol w:w="1406"/>
      </w:tblGrid>
      <w:tr w:rsidR="00A20840" w:rsidTr="00997D19">
        <w:trPr>
          <w:trHeight w:hRule="exact" w:val="100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r>
              <w:rPr>
                <w:rStyle w:val="29pt"/>
              </w:rPr>
              <w:t>№</w:t>
            </w:r>
          </w:p>
          <w:p w:rsidR="00A20840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left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>ДОУ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охвачен</w:t>
            </w:r>
            <w:proofErr w:type="gramEnd"/>
          </w:p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>Ребёно</w:t>
            </w:r>
            <w:proofErr w:type="gramStart"/>
            <w:r w:rsidRPr="0065675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Ф.И.О.)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left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 xml:space="preserve"> Примечание</w:t>
            </w:r>
            <w:r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инвалид)</w:t>
            </w:r>
          </w:p>
        </w:tc>
      </w:tr>
      <w:tr w:rsidR="00A20840" w:rsidTr="00997D19">
        <w:trPr>
          <w:trHeight w:hRule="exact" w:val="53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840" w:rsidRPr="002E5B1E" w:rsidRDefault="00A20840" w:rsidP="00997D19">
            <w:pPr>
              <w:pStyle w:val="21"/>
              <w:framePr w:w="1065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20840" w:rsidRDefault="00A20840" w:rsidP="00A20840">
      <w:pPr>
        <w:framePr w:w="10651" w:wrap="notBeside" w:vAnchor="text" w:hAnchor="text" w:xAlign="center" w:y="1"/>
        <w:numPr>
          <w:ilvl w:val="0"/>
          <w:numId w:val="4"/>
        </w:numPr>
        <w:rPr>
          <w:sz w:val="2"/>
          <w:szCs w:val="2"/>
        </w:rPr>
      </w:pPr>
    </w:p>
    <w:p w:rsidR="00A20840" w:rsidRDefault="00A20840" w:rsidP="00CA66B0">
      <w:pPr>
        <w:pStyle w:val="10"/>
        <w:keepNext/>
        <w:keepLines/>
        <w:shd w:val="clear" w:color="auto" w:fill="auto"/>
        <w:tabs>
          <w:tab w:val="left" w:pos="9355"/>
        </w:tabs>
        <w:spacing w:before="0" w:after="0" w:line="280" w:lineRule="exact"/>
        <w:ind w:left="630" w:right="-1"/>
        <w:jc w:val="center"/>
        <w:rPr>
          <w:b w:val="0"/>
        </w:rPr>
      </w:pPr>
      <w:bookmarkStart w:id="2" w:name="bookmark2"/>
    </w:p>
    <w:p w:rsidR="00A20840" w:rsidRPr="00AB04EB" w:rsidRDefault="00A20840" w:rsidP="00CA66B0">
      <w:pPr>
        <w:pStyle w:val="10"/>
        <w:keepNext/>
        <w:keepLines/>
        <w:shd w:val="clear" w:color="auto" w:fill="auto"/>
        <w:tabs>
          <w:tab w:val="left" w:pos="9355"/>
        </w:tabs>
        <w:spacing w:before="0" w:after="0" w:line="280" w:lineRule="exact"/>
        <w:ind w:left="630" w:right="-1"/>
        <w:jc w:val="right"/>
        <w:rPr>
          <w:b w:val="0"/>
        </w:rPr>
      </w:pPr>
      <w:r w:rsidRPr="00AB04EB">
        <w:rPr>
          <w:b w:val="0"/>
        </w:rPr>
        <w:t>Приложение 2</w:t>
      </w:r>
      <w:bookmarkEnd w:id="2"/>
    </w:p>
    <w:p w:rsidR="00A20840" w:rsidRDefault="00A20840" w:rsidP="00CA66B0">
      <w:pPr>
        <w:pStyle w:val="21"/>
        <w:shd w:val="clear" w:color="auto" w:fill="auto"/>
        <w:spacing w:after="0"/>
        <w:ind w:left="630" w:firstLine="0"/>
        <w:jc w:val="center"/>
      </w:pPr>
      <w:r>
        <w:t>Сведения о детях до 18 лет,</w:t>
      </w:r>
    </w:p>
    <w:p w:rsidR="00A20840" w:rsidRDefault="00A20840" w:rsidP="00CA66B0">
      <w:pPr>
        <w:pStyle w:val="21"/>
        <w:shd w:val="clear" w:color="auto" w:fill="auto"/>
        <w:spacing w:after="0"/>
        <w:ind w:left="630" w:firstLine="0"/>
        <w:jc w:val="center"/>
      </w:pPr>
      <w:proofErr w:type="gramStart"/>
      <w:r>
        <w:t>имеющих</w:t>
      </w:r>
      <w:proofErr w:type="gramEnd"/>
      <w:r>
        <w:t xml:space="preserve"> право на обучение  по   образовательным программам</w:t>
      </w:r>
    </w:p>
    <w:p w:rsidR="00A20840" w:rsidRDefault="00A20840" w:rsidP="00CA66B0">
      <w:pPr>
        <w:pStyle w:val="21"/>
        <w:shd w:val="clear" w:color="auto" w:fill="auto"/>
        <w:spacing w:after="0"/>
        <w:ind w:left="630" w:firstLine="0"/>
        <w:jc w:val="center"/>
      </w:pPr>
      <w:r>
        <w:t>начального общего, основного общего, среднего общего образования</w:t>
      </w:r>
    </w:p>
    <w:tbl>
      <w:tblPr>
        <w:tblOverlap w:val="never"/>
        <w:tblW w:w="0" w:type="auto"/>
        <w:jc w:val="center"/>
        <w:tblInd w:w="-2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8"/>
        <w:gridCol w:w="1333"/>
        <w:gridCol w:w="1191"/>
        <w:gridCol w:w="1166"/>
        <w:gridCol w:w="1008"/>
        <w:gridCol w:w="1227"/>
        <w:gridCol w:w="963"/>
        <w:gridCol w:w="1286"/>
      </w:tblGrid>
      <w:tr w:rsidR="00A20840" w:rsidTr="00997D19">
        <w:trPr>
          <w:trHeight w:hRule="exact" w:val="86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CE7D29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(будущий первоклассник)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CE7D29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E7D29">
              <w:rPr>
                <w:sz w:val="24"/>
                <w:szCs w:val="24"/>
              </w:rPr>
              <w:t>Фамилия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CE7D29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E7D29">
              <w:rPr>
                <w:sz w:val="24"/>
                <w:szCs w:val="24"/>
              </w:rPr>
              <w:t>мя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CE7D29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1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840" w:rsidRPr="00CE7D29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CE7D29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656756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656756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инвалид)</w:t>
            </w:r>
          </w:p>
        </w:tc>
      </w:tr>
      <w:tr w:rsidR="00A20840" w:rsidTr="00997D19">
        <w:trPr>
          <w:trHeight w:hRule="exact" w:val="566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840" w:rsidRDefault="00A20840" w:rsidP="00997D19">
            <w:pPr>
              <w:pStyle w:val="21"/>
              <w:framePr w:w="10109" w:wrap="notBeside" w:vAnchor="text" w:hAnchor="page" w:x="1546" w:y="346"/>
              <w:shd w:val="clear" w:color="auto" w:fill="auto"/>
              <w:spacing w:after="0" w:line="180" w:lineRule="exact"/>
              <w:ind w:firstLine="0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10109" w:wrap="notBeside" w:vAnchor="text" w:hAnchor="page" w:x="1546" w:y="346"/>
              <w:jc w:val="center"/>
              <w:rPr>
                <w:sz w:val="10"/>
                <w:szCs w:val="10"/>
              </w:rPr>
            </w:pPr>
          </w:p>
        </w:tc>
      </w:tr>
    </w:tbl>
    <w:p w:rsidR="00A20840" w:rsidRDefault="00A20840" w:rsidP="00A20840">
      <w:pPr>
        <w:framePr w:w="10109" w:wrap="notBeside" w:vAnchor="text" w:hAnchor="page" w:x="1546" w:y="346"/>
        <w:numPr>
          <w:ilvl w:val="0"/>
          <w:numId w:val="4"/>
        </w:numPr>
        <w:jc w:val="center"/>
        <w:rPr>
          <w:sz w:val="2"/>
          <w:szCs w:val="2"/>
        </w:rPr>
      </w:pPr>
    </w:p>
    <w:p w:rsidR="00A20840" w:rsidRDefault="00A20840" w:rsidP="00CA66B0">
      <w:pPr>
        <w:ind w:left="630"/>
      </w:pPr>
    </w:p>
    <w:p w:rsidR="00A20840" w:rsidRPr="00044223" w:rsidRDefault="00A20840" w:rsidP="00CA66B0">
      <w:pPr>
        <w:pStyle w:val="10"/>
        <w:keepNext/>
        <w:keepLines/>
        <w:shd w:val="clear" w:color="auto" w:fill="auto"/>
        <w:spacing w:before="0" w:after="0" w:line="280" w:lineRule="exact"/>
        <w:ind w:left="630"/>
        <w:jc w:val="right"/>
        <w:rPr>
          <w:b w:val="0"/>
        </w:rPr>
      </w:pPr>
      <w:r w:rsidRPr="00044223">
        <w:rPr>
          <w:b w:val="0"/>
        </w:rPr>
        <w:t>Приложение 3</w:t>
      </w:r>
    </w:p>
    <w:p w:rsidR="00A20840" w:rsidRDefault="00A20840" w:rsidP="00CA66B0">
      <w:pPr>
        <w:pStyle w:val="21"/>
        <w:shd w:val="clear" w:color="auto" w:fill="auto"/>
        <w:spacing w:after="0" w:line="326" w:lineRule="exact"/>
        <w:ind w:left="630" w:firstLine="0"/>
        <w:jc w:val="center"/>
      </w:pPr>
      <w:r>
        <w:t>Сводная информация</w:t>
      </w:r>
    </w:p>
    <w:p w:rsidR="00A20840" w:rsidRDefault="00A20840" w:rsidP="00CA66B0">
      <w:pPr>
        <w:pStyle w:val="21"/>
        <w:shd w:val="clear" w:color="auto" w:fill="auto"/>
        <w:spacing w:after="0" w:line="326" w:lineRule="exact"/>
        <w:ind w:left="630" w:firstLine="0"/>
        <w:jc w:val="center"/>
      </w:pPr>
      <w:r>
        <w:t>о количестве воспитанников, учащихся по уровням образования</w:t>
      </w:r>
    </w:p>
    <w:p w:rsidR="00A20840" w:rsidRDefault="00A20840" w:rsidP="00CA66B0">
      <w:pPr>
        <w:pStyle w:val="21"/>
        <w:shd w:val="clear" w:color="auto" w:fill="auto"/>
        <w:spacing w:after="0" w:line="326" w:lineRule="exact"/>
        <w:ind w:left="630" w:firstLine="0"/>
        <w:jc w:val="center"/>
      </w:pPr>
      <w:r>
        <w:t>в образовательных организациях</w:t>
      </w:r>
    </w:p>
    <w:p w:rsidR="00A20840" w:rsidRDefault="00A20840" w:rsidP="00CA66B0">
      <w:pPr>
        <w:pStyle w:val="21"/>
        <w:shd w:val="clear" w:color="auto" w:fill="auto"/>
        <w:spacing w:after="0" w:line="326" w:lineRule="exact"/>
        <w:ind w:left="630" w:firstLine="0"/>
        <w:jc w:val="left"/>
      </w:pPr>
    </w:p>
    <w:tbl>
      <w:tblPr>
        <w:tblW w:w="93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4"/>
        <w:gridCol w:w="2798"/>
      </w:tblGrid>
      <w:tr w:rsidR="00A20840" w:rsidTr="00997D19">
        <w:trPr>
          <w:trHeight w:hRule="exact" w:val="504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Наименование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Количество</w:t>
            </w:r>
          </w:p>
        </w:tc>
      </w:tr>
      <w:tr w:rsidR="00A20840" w:rsidRPr="00987DE2" w:rsidTr="00997D19">
        <w:trPr>
          <w:trHeight w:hRule="exact" w:val="33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840" w:rsidRPr="00987DE2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987DE2">
              <w:rPr>
                <w:rStyle w:val="29pt"/>
                <w:sz w:val="20"/>
                <w:szCs w:val="20"/>
              </w:rPr>
              <w:t>Общее количество детей в Банке данных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rPr>
                <w:sz w:val="20"/>
                <w:szCs w:val="20"/>
              </w:rPr>
            </w:pPr>
          </w:p>
        </w:tc>
      </w:tr>
      <w:tr w:rsidR="00A20840" w:rsidRPr="00987DE2" w:rsidTr="00997D19">
        <w:trPr>
          <w:trHeight w:hRule="exact" w:val="374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987DE2">
              <w:rPr>
                <w:rStyle w:val="29pt"/>
                <w:sz w:val="20"/>
                <w:szCs w:val="20"/>
              </w:rPr>
              <w:t>Количество воспитанников в МКДОУ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rPr>
                <w:sz w:val="20"/>
                <w:szCs w:val="20"/>
              </w:rPr>
            </w:pPr>
          </w:p>
        </w:tc>
      </w:tr>
      <w:tr w:rsidR="00A20840" w:rsidRPr="00987DE2" w:rsidTr="00997D19">
        <w:trPr>
          <w:trHeight w:hRule="exact" w:val="408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987DE2">
              <w:rPr>
                <w:rStyle w:val="29pt"/>
                <w:sz w:val="20"/>
                <w:szCs w:val="20"/>
              </w:rPr>
              <w:t xml:space="preserve">Количество </w:t>
            </w:r>
            <w:proofErr w:type="gramStart"/>
            <w:r w:rsidRPr="00987DE2">
              <w:rPr>
                <w:rStyle w:val="29pt"/>
                <w:sz w:val="20"/>
                <w:szCs w:val="20"/>
              </w:rPr>
              <w:t>обучающихся</w:t>
            </w:r>
            <w:proofErr w:type="gramEnd"/>
            <w:r w:rsidRPr="00987DE2">
              <w:rPr>
                <w:rStyle w:val="29pt"/>
                <w:sz w:val="20"/>
                <w:szCs w:val="20"/>
              </w:rPr>
              <w:t xml:space="preserve"> с 1-11 классы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rPr>
                <w:sz w:val="20"/>
                <w:szCs w:val="20"/>
              </w:rPr>
            </w:pPr>
          </w:p>
        </w:tc>
      </w:tr>
      <w:tr w:rsidR="00A20840" w:rsidRPr="00987DE2" w:rsidTr="00997D19">
        <w:trPr>
          <w:trHeight w:hRule="exact" w:val="408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93336E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93336E">
              <w:rPr>
                <w:rStyle w:val="29pt"/>
                <w:sz w:val="20"/>
                <w:szCs w:val="20"/>
              </w:rPr>
              <w:t>Количество детей - инвалидов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rPr>
                <w:sz w:val="20"/>
                <w:szCs w:val="20"/>
              </w:rPr>
            </w:pPr>
          </w:p>
        </w:tc>
      </w:tr>
      <w:tr w:rsidR="00A20840" w:rsidRPr="00987DE2" w:rsidTr="00997D19">
        <w:trPr>
          <w:trHeight w:hRule="exact" w:val="38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Pr="0093336E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3336E">
              <w:rPr>
                <w:b/>
                <w:sz w:val="20"/>
                <w:szCs w:val="20"/>
              </w:rPr>
              <w:t>Количество  детей с ОВЗ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rPr>
                <w:sz w:val="20"/>
                <w:szCs w:val="20"/>
              </w:rPr>
            </w:pPr>
          </w:p>
        </w:tc>
      </w:tr>
      <w:tr w:rsidR="00A20840" w:rsidRPr="00987DE2" w:rsidTr="00997D19">
        <w:trPr>
          <w:trHeight w:hRule="exact" w:val="38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Pr="0093336E" w:rsidRDefault="00A20840" w:rsidP="00997D19">
            <w:pPr>
              <w:pStyle w:val="21"/>
              <w:shd w:val="clear" w:color="auto" w:fill="auto"/>
              <w:spacing w:after="0" w:line="1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93336E">
              <w:rPr>
                <w:b/>
                <w:sz w:val="20"/>
                <w:szCs w:val="20"/>
              </w:rPr>
              <w:t>Количество будущих первоклассников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Pr="00987DE2" w:rsidRDefault="00A20840" w:rsidP="00997D19">
            <w:pPr>
              <w:rPr>
                <w:sz w:val="20"/>
                <w:szCs w:val="20"/>
              </w:rPr>
            </w:pPr>
          </w:p>
        </w:tc>
      </w:tr>
    </w:tbl>
    <w:p w:rsidR="00A20840" w:rsidRPr="00122A92" w:rsidRDefault="00A20840" w:rsidP="00CA66B0">
      <w:pPr>
        <w:pStyle w:val="10"/>
        <w:keepNext/>
        <w:keepLines/>
        <w:shd w:val="clear" w:color="auto" w:fill="auto"/>
        <w:spacing w:before="513" w:after="239" w:line="280" w:lineRule="exact"/>
        <w:ind w:left="6521" w:right="400"/>
        <w:jc w:val="right"/>
        <w:rPr>
          <w:b w:val="0"/>
        </w:rPr>
      </w:pPr>
      <w:bookmarkStart w:id="3" w:name="bookmark4"/>
      <w:r w:rsidRPr="00122A92">
        <w:rPr>
          <w:b w:val="0"/>
        </w:rPr>
        <w:lastRenderedPageBreak/>
        <w:t>Приложение 4</w:t>
      </w:r>
      <w:bookmarkEnd w:id="3"/>
    </w:p>
    <w:p w:rsidR="00A20840" w:rsidRDefault="00A20840" w:rsidP="008E1902">
      <w:pPr>
        <w:pStyle w:val="21"/>
        <w:shd w:val="clear" w:color="auto" w:fill="auto"/>
        <w:spacing w:after="0"/>
        <w:ind w:firstLine="0"/>
        <w:jc w:val="center"/>
      </w:pPr>
      <w:r>
        <w:t>Сведения об учащихся,</w:t>
      </w:r>
    </w:p>
    <w:p w:rsidR="00A20840" w:rsidRDefault="00A20840" w:rsidP="008E1902">
      <w:pPr>
        <w:pStyle w:val="21"/>
        <w:shd w:val="clear" w:color="auto" w:fill="auto"/>
        <w:spacing w:after="0"/>
        <w:ind w:firstLine="0"/>
        <w:jc w:val="center"/>
      </w:pPr>
      <w:proofErr w:type="gramStart"/>
      <w:r>
        <w:t>не посещающих или систематически пропускающих</w:t>
      </w:r>
      <w:proofErr w:type="gramEnd"/>
    </w:p>
    <w:p w:rsidR="00A20840" w:rsidRDefault="00A20840" w:rsidP="008E1902">
      <w:pPr>
        <w:pStyle w:val="21"/>
        <w:shd w:val="clear" w:color="auto" w:fill="auto"/>
        <w:spacing w:after="0"/>
        <w:ind w:firstLine="0"/>
        <w:jc w:val="center"/>
      </w:pPr>
      <w:r>
        <w:t>по неуважительным причинам учебные занятия</w:t>
      </w:r>
    </w:p>
    <w:p w:rsidR="00A20840" w:rsidRDefault="00A20840" w:rsidP="00CA66B0">
      <w:pPr>
        <w:pStyle w:val="21"/>
        <w:shd w:val="clear" w:color="auto" w:fill="auto"/>
        <w:spacing w:after="0"/>
        <w:ind w:left="7151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1886"/>
        <w:gridCol w:w="1483"/>
        <w:gridCol w:w="2496"/>
        <w:gridCol w:w="1853"/>
      </w:tblGrid>
      <w:tr w:rsidR="00A20840" w:rsidTr="00997D19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</w:p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right="200" w:firstLine="0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jc w:val="left"/>
            </w:pPr>
            <w:r>
              <w:rPr>
                <w:rStyle w:val="22"/>
              </w:rPr>
              <w:t>Ф И О. ребенка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22"/>
              </w:rPr>
              <w:t>Дата</w:t>
            </w:r>
          </w:p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2"/>
              </w:rPr>
              <w:t>рождения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Общеобразователь</w:t>
            </w:r>
            <w:r>
              <w:rPr>
                <w:rStyle w:val="22"/>
              </w:rPr>
              <w:softHyphen/>
              <w:t>ная организация, 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Регистрация по месту</w:t>
            </w:r>
          </w:p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жительства</w:t>
            </w:r>
          </w:p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2"/>
              </w:rPr>
              <w:t>(пребывания)</w:t>
            </w:r>
          </w:p>
        </w:tc>
      </w:tr>
      <w:tr w:rsidR="00A20840" w:rsidTr="00997D19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840" w:rsidRDefault="00A20840" w:rsidP="00997D19">
            <w:pPr>
              <w:pStyle w:val="21"/>
              <w:framePr w:w="8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A20840" w:rsidTr="00997D19"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20840" w:rsidRDefault="00A20840" w:rsidP="00A20840">
      <w:pPr>
        <w:framePr w:w="8266" w:wrap="notBeside" w:vAnchor="text" w:hAnchor="text" w:xAlign="center" w:y="1"/>
        <w:numPr>
          <w:ilvl w:val="0"/>
          <w:numId w:val="4"/>
        </w:numPr>
        <w:rPr>
          <w:sz w:val="2"/>
          <w:szCs w:val="2"/>
        </w:rPr>
      </w:pPr>
    </w:p>
    <w:p w:rsidR="00A20840" w:rsidRDefault="00A20840" w:rsidP="008E1902"/>
    <w:p w:rsidR="00A20840" w:rsidRPr="00122A92" w:rsidRDefault="00A20840" w:rsidP="008E1902">
      <w:pPr>
        <w:pStyle w:val="10"/>
        <w:keepNext/>
        <w:keepLines/>
        <w:shd w:val="clear" w:color="auto" w:fill="auto"/>
        <w:spacing w:before="508" w:after="244" w:line="280" w:lineRule="exact"/>
        <w:jc w:val="right"/>
        <w:rPr>
          <w:b w:val="0"/>
        </w:rPr>
      </w:pPr>
      <w:r w:rsidRPr="00122A92">
        <w:rPr>
          <w:b w:val="0"/>
        </w:rPr>
        <w:t>Приложение 5</w:t>
      </w:r>
    </w:p>
    <w:p w:rsidR="00A20840" w:rsidRDefault="00A20840" w:rsidP="00776405">
      <w:pPr>
        <w:pStyle w:val="40"/>
        <w:shd w:val="clear" w:color="auto" w:fill="auto"/>
        <w:spacing w:before="0" w:after="0"/>
        <w:ind w:right="700"/>
        <w:rPr>
          <w:b w:val="0"/>
          <w:sz w:val="28"/>
          <w:szCs w:val="28"/>
        </w:rPr>
      </w:pPr>
      <w:r w:rsidRPr="00122A92">
        <w:rPr>
          <w:b w:val="0"/>
          <w:sz w:val="28"/>
          <w:szCs w:val="28"/>
        </w:rPr>
        <w:t>Информация</w:t>
      </w:r>
    </w:p>
    <w:p w:rsidR="00A20840" w:rsidRDefault="00A20840" w:rsidP="00776405">
      <w:pPr>
        <w:pStyle w:val="40"/>
        <w:shd w:val="clear" w:color="auto" w:fill="auto"/>
        <w:spacing w:before="0" w:after="0"/>
        <w:ind w:right="700"/>
        <w:rPr>
          <w:b w:val="0"/>
          <w:sz w:val="28"/>
          <w:szCs w:val="28"/>
        </w:rPr>
      </w:pPr>
      <w:r w:rsidRPr="00122A92">
        <w:rPr>
          <w:b w:val="0"/>
          <w:sz w:val="28"/>
          <w:szCs w:val="28"/>
        </w:rPr>
        <w:t>о выборе родителями (законными представителями) детей</w:t>
      </w:r>
    </w:p>
    <w:p w:rsidR="00A20840" w:rsidRDefault="00A20840" w:rsidP="00776405">
      <w:pPr>
        <w:pStyle w:val="40"/>
        <w:shd w:val="clear" w:color="auto" w:fill="auto"/>
        <w:spacing w:before="0" w:after="0"/>
        <w:ind w:right="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формы </w:t>
      </w:r>
      <w:r w:rsidRPr="00122A92">
        <w:rPr>
          <w:b w:val="0"/>
          <w:sz w:val="28"/>
          <w:szCs w:val="28"/>
        </w:rPr>
        <w:t>получения образования</w:t>
      </w:r>
    </w:p>
    <w:p w:rsidR="00A20840" w:rsidRPr="00122A92" w:rsidRDefault="00A20840" w:rsidP="00776405">
      <w:pPr>
        <w:pStyle w:val="40"/>
        <w:shd w:val="clear" w:color="auto" w:fill="auto"/>
        <w:spacing w:before="0" w:after="0"/>
        <w:ind w:right="700"/>
        <w:rPr>
          <w:b w:val="0"/>
          <w:sz w:val="28"/>
          <w:szCs w:val="28"/>
        </w:rPr>
      </w:pPr>
      <w:r w:rsidRPr="00122A92">
        <w:rPr>
          <w:b w:val="0"/>
          <w:sz w:val="28"/>
          <w:szCs w:val="28"/>
        </w:rPr>
        <w:t>в форме семейного образования и самообразования</w:t>
      </w:r>
    </w:p>
    <w:p w:rsidR="00A20840" w:rsidRDefault="00A20840" w:rsidP="008E1902">
      <w:pPr>
        <w:ind w:left="71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200"/>
        <w:gridCol w:w="1617"/>
        <w:gridCol w:w="926"/>
        <w:gridCol w:w="926"/>
        <w:gridCol w:w="2161"/>
        <w:gridCol w:w="2161"/>
      </w:tblGrid>
      <w:tr w:rsidR="00A20840" w:rsidTr="00A20840">
        <w:tc>
          <w:tcPr>
            <w:tcW w:w="1367" w:type="dxa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60" w:line="28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№</w:t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60" w:after="0" w:line="280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20840">
              <w:rPr>
                <w:rStyle w:val="22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20840">
              <w:rPr>
                <w:rStyle w:val="22"/>
                <w:b/>
                <w:bCs/>
                <w:sz w:val="20"/>
                <w:szCs w:val="20"/>
              </w:rPr>
              <w:t>/</w:t>
            </w:r>
            <w:proofErr w:type="spellStart"/>
            <w:r w:rsidRPr="00A20840">
              <w:rPr>
                <w:rStyle w:val="22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7" w:type="dxa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Форма обучения и форма получения образова</w:t>
            </w:r>
            <w:r w:rsidRPr="00A20840">
              <w:rPr>
                <w:rStyle w:val="22"/>
                <w:b/>
                <w:bCs/>
                <w:sz w:val="20"/>
                <w:szCs w:val="20"/>
              </w:rPr>
              <w:softHyphen/>
              <w:t>ния</w:t>
            </w:r>
          </w:p>
        </w:tc>
        <w:tc>
          <w:tcPr>
            <w:tcW w:w="1367" w:type="dxa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ФИО родителя</w:t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A20840">
              <w:rPr>
                <w:rStyle w:val="22"/>
                <w:b/>
                <w:bCs/>
                <w:sz w:val="20"/>
                <w:szCs w:val="20"/>
              </w:rPr>
              <w:t>(законного</w:t>
            </w:r>
            <w:proofErr w:type="gramEnd"/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представителя)</w:t>
            </w:r>
          </w:p>
        </w:tc>
        <w:tc>
          <w:tcPr>
            <w:tcW w:w="1367" w:type="dxa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8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ФИО</w:t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8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обучаю</w:t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8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0840">
              <w:rPr>
                <w:rStyle w:val="22"/>
                <w:b/>
                <w:bCs/>
                <w:sz w:val="20"/>
                <w:szCs w:val="20"/>
              </w:rPr>
              <w:t>щегося</w:t>
            </w:r>
            <w:proofErr w:type="spellEnd"/>
          </w:p>
        </w:tc>
        <w:tc>
          <w:tcPr>
            <w:tcW w:w="1367" w:type="dxa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Дата</w:t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A20840">
              <w:rPr>
                <w:rStyle w:val="22"/>
                <w:b/>
                <w:bCs/>
                <w:sz w:val="20"/>
                <w:szCs w:val="20"/>
              </w:rPr>
              <w:t>рожде</w:t>
            </w:r>
            <w:proofErr w:type="spellEnd"/>
            <w:r w:rsidRPr="00A20840">
              <w:rPr>
                <w:rStyle w:val="22"/>
                <w:b/>
                <w:bCs/>
                <w:sz w:val="20"/>
                <w:szCs w:val="20"/>
              </w:rPr>
              <w:softHyphen/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A20840">
              <w:rPr>
                <w:rStyle w:val="22"/>
                <w:b/>
                <w:bCs/>
                <w:sz w:val="20"/>
                <w:szCs w:val="20"/>
              </w:rPr>
              <w:t>ния</w:t>
            </w:r>
            <w:proofErr w:type="spellEnd"/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обучаю</w:t>
            </w:r>
            <w:r w:rsidRPr="00A20840">
              <w:rPr>
                <w:rStyle w:val="22"/>
                <w:b/>
                <w:bCs/>
                <w:sz w:val="20"/>
                <w:szCs w:val="20"/>
              </w:rPr>
              <w:softHyphen/>
            </w:r>
          </w:p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A20840">
              <w:rPr>
                <w:rStyle w:val="22"/>
                <w:b/>
                <w:bCs/>
                <w:sz w:val="20"/>
                <w:szCs w:val="20"/>
              </w:rPr>
              <w:t>щегося</w:t>
            </w:r>
            <w:proofErr w:type="spellEnd"/>
          </w:p>
        </w:tc>
        <w:tc>
          <w:tcPr>
            <w:tcW w:w="1368" w:type="dxa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Наименование общеобразовательно</w:t>
            </w:r>
            <w:r w:rsidRPr="00A20840">
              <w:rPr>
                <w:rStyle w:val="22"/>
                <w:b/>
                <w:bCs/>
                <w:sz w:val="20"/>
                <w:szCs w:val="20"/>
              </w:rPr>
              <w:softHyphen/>
              <w:t xml:space="preserve">го учреждения, где обучался несовершенно </w:t>
            </w:r>
            <w:proofErr w:type="gramStart"/>
            <w:r w:rsidRPr="00A20840">
              <w:rPr>
                <w:rStyle w:val="22"/>
                <w:b/>
                <w:bCs/>
                <w:sz w:val="20"/>
                <w:szCs w:val="20"/>
              </w:rPr>
              <w:t>летний</w:t>
            </w:r>
            <w:proofErr w:type="gramEnd"/>
          </w:p>
        </w:tc>
        <w:tc>
          <w:tcPr>
            <w:tcW w:w="1368" w:type="dxa"/>
            <w:vAlign w:val="bottom"/>
          </w:tcPr>
          <w:p w:rsidR="00A20840" w:rsidRPr="00A20840" w:rsidRDefault="00A20840" w:rsidP="00A20840">
            <w:pPr>
              <w:pStyle w:val="21"/>
              <w:shd w:val="clear" w:color="auto" w:fill="auto"/>
              <w:spacing w:before="300" w:after="0" w:line="274" w:lineRule="exact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20840">
              <w:rPr>
                <w:rStyle w:val="22"/>
                <w:b/>
                <w:bCs/>
                <w:sz w:val="20"/>
                <w:szCs w:val="20"/>
              </w:rPr>
              <w:t>Наименование общеобразовательно</w:t>
            </w:r>
            <w:r w:rsidRPr="00A20840">
              <w:rPr>
                <w:rStyle w:val="22"/>
                <w:b/>
                <w:bCs/>
                <w:sz w:val="20"/>
                <w:szCs w:val="20"/>
              </w:rPr>
              <w:softHyphen/>
              <w:t>го учреждения, выбранного для прохождения промежуточной и государственной итоговой аттестации в текущем учебном году</w:t>
            </w:r>
          </w:p>
        </w:tc>
      </w:tr>
      <w:tr w:rsidR="00A20840" w:rsidTr="00A20840">
        <w:tc>
          <w:tcPr>
            <w:tcW w:w="1367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A20840" w:rsidRPr="00A20840" w:rsidRDefault="00A20840" w:rsidP="00A20840">
            <w:pPr>
              <w:shd w:val="clear" w:color="auto" w:fill="FFFFFF"/>
              <w:spacing w:before="300"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20840" w:rsidRPr="00122A92" w:rsidRDefault="00A20840" w:rsidP="00776405">
      <w:pPr>
        <w:pStyle w:val="10"/>
        <w:keepNext/>
        <w:keepLines/>
        <w:shd w:val="clear" w:color="auto" w:fill="auto"/>
        <w:spacing w:before="508" w:after="244" w:line="280" w:lineRule="exact"/>
        <w:ind w:left="7151"/>
        <w:rPr>
          <w:b w:val="0"/>
        </w:rPr>
      </w:pPr>
      <w:r w:rsidRPr="00122A92">
        <w:rPr>
          <w:b w:val="0"/>
        </w:rPr>
        <w:t xml:space="preserve">Приложение </w:t>
      </w:r>
      <w:r>
        <w:rPr>
          <w:b w:val="0"/>
        </w:rPr>
        <w:t>6</w:t>
      </w:r>
    </w:p>
    <w:p w:rsidR="00A20840" w:rsidRDefault="00A20840" w:rsidP="00776405">
      <w:pPr>
        <w:pStyle w:val="40"/>
        <w:shd w:val="clear" w:color="auto" w:fill="auto"/>
        <w:spacing w:before="0" w:after="0"/>
        <w:ind w:left="142" w:right="700" w:hanging="142"/>
      </w:pPr>
      <w:r w:rsidRPr="00122A92">
        <w:rPr>
          <w:b w:val="0"/>
          <w:sz w:val="28"/>
          <w:szCs w:val="28"/>
        </w:rPr>
        <w:t>Информация</w:t>
      </w:r>
    </w:p>
    <w:p w:rsidR="00A20840" w:rsidRDefault="00A20840" w:rsidP="00776405">
      <w:pPr>
        <w:pStyle w:val="40"/>
        <w:shd w:val="clear" w:color="auto" w:fill="auto"/>
        <w:spacing w:before="0" w:after="0"/>
        <w:ind w:left="142" w:right="700" w:hanging="142"/>
        <w:rPr>
          <w:b w:val="0"/>
          <w:sz w:val="28"/>
          <w:szCs w:val="28"/>
        </w:rPr>
      </w:pPr>
      <w:r w:rsidRPr="007D2ABE">
        <w:rPr>
          <w:b w:val="0"/>
          <w:sz w:val="28"/>
          <w:szCs w:val="28"/>
        </w:rPr>
        <w:t>о детях</w:t>
      </w:r>
      <w:r>
        <w:rPr>
          <w:b w:val="0"/>
          <w:sz w:val="28"/>
          <w:szCs w:val="28"/>
        </w:rPr>
        <w:t xml:space="preserve"> из семей, </w:t>
      </w:r>
      <w:r w:rsidRPr="007D2ABE">
        <w:rPr>
          <w:b w:val="0"/>
          <w:sz w:val="28"/>
          <w:szCs w:val="28"/>
        </w:rPr>
        <w:t xml:space="preserve"> препятствующих получению своими детьми образования и (или) ненадлежащим образом выполняющих свои обязанности по воспитанию и обучению своих детей</w:t>
      </w:r>
      <w:r>
        <w:rPr>
          <w:b w:val="0"/>
          <w:sz w:val="28"/>
          <w:szCs w:val="28"/>
        </w:rPr>
        <w:t>,</w:t>
      </w:r>
    </w:p>
    <w:p w:rsidR="00A20840" w:rsidRDefault="00A20840" w:rsidP="00776405">
      <w:pPr>
        <w:pStyle w:val="40"/>
        <w:shd w:val="clear" w:color="auto" w:fill="auto"/>
        <w:spacing w:before="0" w:after="0"/>
        <w:ind w:left="142" w:right="700" w:hanging="142"/>
        <w:rPr>
          <w:b w:val="0"/>
          <w:sz w:val="28"/>
          <w:szCs w:val="28"/>
        </w:rPr>
      </w:pPr>
      <w:r w:rsidRPr="007D2ABE">
        <w:rPr>
          <w:b w:val="0"/>
          <w:sz w:val="28"/>
          <w:szCs w:val="28"/>
        </w:rPr>
        <w:t xml:space="preserve">и принятых </w:t>
      </w:r>
      <w:proofErr w:type="gramStart"/>
      <w:r w:rsidRPr="007D2ABE">
        <w:rPr>
          <w:b w:val="0"/>
          <w:sz w:val="28"/>
          <w:szCs w:val="28"/>
        </w:rPr>
        <w:t>мерах</w:t>
      </w:r>
      <w:proofErr w:type="gramEnd"/>
      <w:r w:rsidRPr="007D2ABE">
        <w:rPr>
          <w:b w:val="0"/>
          <w:sz w:val="28"/>
          <w:szCs w:val="28"/>
        </w:rPr>
        <w:t xml:space="preserve"> по организации обучения</w:t>
      </w:r>
    </w:p>
    <w:p w:rsidR="00A20840" w:rsidRPr="007D2ABE" w:rsidRDefault="00A20840" w:rsidP="00776405">
      <w:pPr>
        <w:pStyle w:val="40"/>
        <w:shd w:val="clear" w:color="auto" w:fill="auto"/>
        <w:spacing w:before="0" w:after="0"/>
        <w:ind w:left="7151" w:right="700"/>
        <w:jc w:val="left"/>
        <w:rPr>
          <w:b w:val="0"/>
          <w:sz w:val="28"/>
          <w:szCs w:val="28"/>
        </w:rPr>
      </w:pPr>
      <w:r w:rsidRPr="007D2ABE">
        <w:rPr>
          <w:b w:val="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582"/>
        <w:gridCol w:w="2126"/>
        <w:gridCol w:w="1418"/>
        <w:gridCol w:w="2693"/>
      </w:tblGrid>
      <w:tr w:rsidR="00A20840" w:rsidTr="00997D19">
        <w:trPr>
          <w:trHeight w:hRule="exact" w:val="10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  <w:p w:rsidR="00A20840" w:rsidRDefault="00A20840" w:rsidP="00997D19">
            <w:pPr>
              <w:pStyle w:val="21"/>
              <w:shd w:val="clear" w:color="auto" w:fill="auto"/>
              <w:spacing w:after="0" w:line="274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</w:p>
          <w:p w:rsidR="00A20840" w:rsidRDefault="00A20840" w:rsidP="00997D19">
            <w:pPr>
              <w:pStyle w:val="21"/>
              <w:shd w:val="clear" w:color="auto" w:fill="auto"/>
              <w:spacing w:after="0" w:line="274" w:lineRule="exact"/>
              <w:ind w:right="200" w:firstLine="0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pStyle w:val="21"/>
              <w:shd w:val="clear" w:color="auto" w:fill="auto"/>
              <w:spacing w:after="0" w:line="280" w:lineRule="exact"/>
              <w:ind w:left="160" w:firstLine="0"/>
              <w:jc w:val="left"/>
              <w:rPr>
                <w:rStyle w:val="22"/>
                <w:sz w:val="24"/>
                <w:szCs w:val="24"/>
              </w:rPr>
            </w:pPr>
          </w:p>
          <w:p w:rsidR="00A20840" w:rsidRPr="00D53B31" w:rsidRDefault="00A20840" w:rsidP="00997D19">
            <w:pPr>
              <w:pStyle w:val="21"/>
              <w:shd w:val="clear" w:color="auto" w:fill="auto"/>
              <w:spacing w:after="0" w:line="280" w:lineRule="exact"/>
              <w:ind w:left="160" w:firstLine="0"/>
              <w:jc w:val="left"/>
              <w:rPr>
                <w:sz w:val="24"/>
                <w:szCs w:val="24"/>
              </w:rPr>
            </w:pPr>
            <w:r w:rsidRPr="00D53B31">
              <w:rPr>
                <w:rStyle w:val="22"/>
                <w:sz w:val="24"/>
                <w:szCs w:val="24"/>
              </w:rPr>
              <w:t>Ф И О.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D53B31" w:rsidRDefault="00A20840" w:rsidP="00997D19">
            <w:pPr>
              <w:pStyle w:val="21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53B31">
              <w:rPr>
                <w:rStyle w:val="22"/>
                <w:sz w:val="24"/>
                <w:szCs w:val="24"/>
              </w:rPr>
              <w:t>Общеобразователь</w:t>
            </w:r>
            <w:r w:rsidRPr="00D53B31">
              <w:rPr>
                <w:rStyle w:val="22"/>
                <w:sz w:val="24"/>
                <w:szCs w:val="24"/>
              </w:rPr>
              <w:softHyphen/>
              <w:t>ная организация,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840" w:rsidRPr="00D53B31" w:rsidRDefault="00A20840" w:rsidP="00997D19">
            <w:pPr>
              <w:pStyle w:val="21"/>
              <w:shd w:val="clear" w:color="auto" w:fill="auto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B31">
              <w:rPr>
                <w:rStyle w:val="22"/>
                <w:sz w:val="24"/>
                <w:szCs w:val="24"/>
              </w:rPr>
              <w:t>Дата</w:t>
            </w:r>
          </w:p>
          <w:p w:rsidR="00A20840" w:rsidRPr="00BA39AE" w:rsidRDefault="00A20840" w:rsidP="00997D1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зачисления в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840" w:rsidRPr="00D53B31" w:rsidRDefault="00A20840" w:rsidP="00997D19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D53B31">
              <w:rPr>
                <w:rStyle w:val="22"/>
                <w:sz w:val="24"/>
                <w:szCs w:val="24"/>
              </w:rPr>
              <w:t xml:space="preserve">Форма обучения </w:t>
            </w:r>
          </w:p>
        </w:tc>
      </w:tr>
      <w:tr w:rsidR="00A20840" w:rsidTr="00997D19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840" w:rsidRDefault="00A20840" w:rsidP="00997D19">
            <w:pPr>
              <w:rPr>
                <w:sz w:val="10"/>
                <w:szCs w:val="10"/>
              </w:rPr>
            </w:pPr>
          </w:p>
        </w:tc>
      </w:tr>
    </w:tbl>
    <w:p w:rsidR="00A20840" w:rsidRPr="00122A92" w:rsidRDefault="00A20840" w:rsidP="002D482E">
      <w:pPr>
        <w:rPr>
          <w:sz w:val="28"/>
          <w:szCs w:val="28"/>
        </w:rPr>
      </w:pPr>
    </w:p>
    <w:p w:rsidR="007B133F" w:rsidRDefault="007B133F" w:rsidP="007B133F">
      <w:pPr>
        <w:spacing w:before="49" w:after="49" w:line="240" w:lineRule="exact"/>
        <w:ind w:left="709"/>
        <w:rPr>
          <w:sz w:val="19"/>
          <w:szCs w:val="19"/>
        </w:rPr>
      </w:pPr>
    </w:p>
    <w:sectPr w:rsidR="007B133F" w:rsidSect="0052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AB" w:rsidRDefault="00A239AB" w:rsidP="00FE6278">
      <w:r>
        <w:separator/>
      </w:r>
    </w:p>
  </w:endnote>
  <w:endnote w:type="continuationSeparator" w:id="0">
    <w:p w:rsidR="00A239AB" w:rsidRDefault="00A239AB" w:rsidP="00FE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AB" w:rsidRDefault="00A239AB"/>
  </w:footnote>
  <w:footnote w:type="continuationSeparator" w:id="0">
    <w:p w:rsidR="00A239AB" w:rsidRDefault="00A239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50D"/>
    <w:multiLevelType w:val="multilevel"/>
    <w:tmpl w:val="EED27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14E72"/>
    <w:multiLevelType w:val="multilevel"/>
    <w:tmpl w:val="55062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B33070"/>
    <w:multiLevelType w:val="multilevel"/>
    <w:tmpl w:val="080E3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CF23DE"/>
    <w:multiLevelType w:val="multilevel"/>
    <w:tmpl w:val="6172BE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F27A16"/>
    <w:multiLevelType w:val="multilevel"/>
    <w:tmpl w:val="E850D4AE"/>
    <w:lvl w:ilvl="0">
      <w:start w:val="3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78"/>
    <w:rsid w:val="000242F8"/>
    <w:rsid w:val="000264DC"/>
    <w:rsid w:val="00036456"/>
    <w:rsid w:val="00037236"/>
    <w:rsid w:val="00055C1A"/>
    <w:rsid w:val="00065C7D"/>
    <w:rsid w:val="000771FA"/>
    <w:rsid w:val="00083B7C"/>
    <w:rsid w:val="000D3E52"/>
    <w:rsid w:val="000E0688"/>
    <w:rsid w:val="000E7FED"/>
    <w:rsid w:val="00101918"/>
    <w:rsid w:val="00117724"/>
    <w:rsid w:val="00131DA0"/>
    <w:rsid w:val="0013280B"/>
    <w:rsid w:val="00141381"/>
    <w:rsid w:val="001458AC"/>
    <w:rsid w:val="00147A2B"/>
    <w:rsid w:val="001A131F"/>
    <w:rsid w:val="00212AC8"/>
    <w:rsid w:val="00212B75"/>
    <w:rsid w:val="00261EBF"/>
    <w:rsid w:val="00282825"/>
    <w:rsid w:val="002902AB"/>
    <w:rsid w:val="002D482E"/>
    <w:rsid w:val="002E24AE"/>
    <w:rsid w:val="002E5B1E"/>
    <w:rsid w:val="003038F6"/>
    <w:rsid w:val="00312917"/>
    <w:rsid w:val="00314412"/>
    <w:rsid w:val="003675DB"/>
    <w:rsid w:val="003945B0"/>
    <w:rsid w:val="003B0CE3"/>
    <w:rsid w:val="003B23BF"/>
    <w:rsid w:val="003B6AF6"/>
    <w:rsid w:val="003D4E84"/>
    <w:rsid w:val="003F7C51"/>
    <w:rsid w:val="00431760"/>
    <w:rsid w:val="004866EA"/>
    <w:rsid w:val="00493303"/>
    <w:rsid w:val="004951DF"/>
    <w:rsid w:val="004D5796"/>
    <w:rsid w:val="004E556F"/>
    <w:rsid w:val="004F5671"/>
    <w:rsid w:val="00515FF5"/>
    <w:rsid w:val="00540891"/>
    <w:rsid w:val="00567DE5"/>
    <w:rsid w:val="00574B59"/>
    <w:rsid w:val="0059099B"/>
    <w:rsid w:val="00592F02"/>
    <w:rsid w:val="0059342A"/>
    <w:rsid w:val="005C0972"/>
    <w:rsid w:val="005F2C1B"/>
    <w:rsid w:val="005F556F"/>
    <w:rsid w:val="006210DA"/>
    <w:rsid w:val="0064403F"/>
    <w:rsid w:val="00656756"/>
    <w:rsid w:val="00660BAD"/>
    <w:rsid w:val="00681190"/>
    <w:rsid w:val="006B4B84"/>
    <w:rsid w:val="007056B1"/>
    <w:rsid w:val="0072057B"/>
    <w:rsid w:val="0077006B"/>
    <w:rsid w:val="00776405"/>
    <w:rsid w:val="00791B13"/>
    <w:rsid w:val="00791D2C"/>
    <w:rsid w:val="00796FC1"/>
    <w:rsid w:val="007A6F95"/>
    <w:rsid w:val="007B133F"/>
    <w:rsid w:val="007E4ED5"/>
    <w:rsid w:val="007F5234"/>
    <w:rsid w:val="00804927"/>
    <w:rsid w:val="0080720A"/>
    <w:rsid w:val="00833BBF"/>
    <w:rsid w:val="00840EA1"/>
    <w:rsid w:val="00860E3C"/>
    <w:rsid w:val="00867D30"/>
    <w:rsid w:val="00896057"/>
    <w:rsid w:val="008E1902"/>
    <w:rsid w:val="008F1323"/>
    <w:rsid w:val="008F4CEF"/>
    <w:rsid w:val="0093336E"/>
    <w:rsid w:val="00947605"/>
    <w:rsid w:val="00957523"/>
    <w:rsid w:val="0097211B"/>
    <w:rsid w:val="00972827"/>
    <w:rsid w:val="009865E0"/>
    <w:rsid w:val="00987DE2"/>
    <w:rsid w:val="00992B91"/>
    <w:rsid w:val="009A2A62"/>
    <w:rsid w:val="009C61BA"/>
    <w:rsid w:val="009C7E96"/>
    <w:rsid w:val="009E1B47"/>
    <w:rsid w:val="00A074D5"/>
    <w:rsid w:val="00A20840"/>
    <w:rsid w:val="00A238B6"/>
    <w:rsid w:val="00A239AB"/>
    <w:rsid w:val="00A27991"/>
    <w:rsid w:val="00A3151B"/>
    <w:rsid w:val="00A43C24"/>
    <w:rsid w:val="00A549DB"/>
    <w:rsid w:val="00A74B80"/>
    <w:rsid w:val="00A84295"/>
    <w:rsid w:val="00AA2662"/>
    <w:rsid w:val="00AB4DB1"/>
    <w:rsid w:val="00AE27DC"/>
    <w:rsid w:val="00B55993"/>
    <w:rsid w:val="00B635AE"/>
    <w:rsid w:val="00B74B11"/>
    <w:rsid w:val="00BF154D"/>
    <w:rsid w:val="00BF2D04"/>
    <w:rsid w:val="00C36DFC"/>
    <w:rsid w:val="00C52E1B"/>
    <w:rsid w:val="00C856C1"/>
    <w:rsid w:val="00C91495"/>
    <w:rsid w:val="00CA66B0"/>
    <w:rsid w:val="00CC4D6D"/>
    <w:rsid w:val="00CE353E"/>
    <w:rsid w:val="00CE40E6"/>
    <w:rsid w:val="00CE7D29"/>
    <w:rsid w:val="00D153C0"/>
    <w:rsid w:val="00D20253"/>
    <w:rsid w:val="00D45AF2"/>
    <w:rsid w:val="00D53AF1"/>
    <w:rsid w:val="00D74607"/>
    <w:rsid w:val="00DA4B5C"/>
    <w:rsid w:val="00DD6690"/>
    <w:rsid w:val="00DF30BB"/>
    <w:rsid w:val="00E6573A"/>
    <w:rsid w:val="00E7647C"/>
    <w:rsid w:val="00EB516E"/>
    <w:rsid w:val="00F040B7"/>
    <w:rsid w:val="00F05F71"/>
    <w:rsid w:val="00F17311"/>
    <w:rsid w:val="00F26D73"/>
    <w:rsid w:val="00F41F54"/>
    <w:rsid w:val="00F545F1"/>
    <w:rsid w:val="00FA2E2B"/>
    <w:rsid w:val="00FA2FC5"/>
    <w:rsid w:val="00FC0CA0"/>
    <w:rsid w:val="00FE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6278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locked/>
    <w:rsid w:val="00FE627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FE62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FE62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FE627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FE6278"/>
    <w:rPr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2">
    <w:name w:val="Основной текст (2)2"/>
    <w:basedOn w:val="2"/>
    <w:uiPriority w:val="99"/>
    <w:rsid w:val="00FE6278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FE6278"/>
    <w:rPr>
      <w:rFonts w:ascii="Times New Roman" w:hAnsi="Times New Roman" w:cs="Times New Roman"/>
      <w:b/>
      <w:bCs/>
      <w:u w:val="none"/>
    </w:rPr>
  </w:style>
  <w:style w:type="character" w:customStyle="1" w:styleId="212pt">
    <w:name w:val="Основной текст (2) + 12 pt"/>
    <w:aliases w:val="Полужирный1"/>
    <w:basedOn w:val="2"/>
    <w:uiPriority w:val="99"/>
    <w:rsid w:val="00FE627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FE6278"/>
    <w:pPr>
      <w:shd w:val="clear" w:color="auto" w:fill="FFFFFF"/>
      <w:spacing w:after="300" w:line="322" w:lineRule="exact"/>
      <w:ind w:hanging="190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E6278"/>
    <w:pPr>
      <w:shd w:val="clear" w:color="auto" w:fill="FFFFFF"/>
      <w:spacing w:before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FE6278"/>
    <w:pPr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E6278"/>
    <w:pPr>
      <w:shd w:val="clear" w:color="auto" w:fill="FFFFFF"/>
      <w:spacing w:before="360" w:after="540" w:line="278" w:lineRule="exact"/>
      <w:jc w:val="center"/>
    </w:pPr>
    <w:rPr>
      <w:rFonts w:ascii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02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253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02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253"/>
    <w:rPr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746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9">
    <w:name w:val="Table Grid"/>
    <w:basedOn w:val="a1"/>
    <w:uiPriority w:val="59"/>
    <w:locked/>
    <w:rsid w:val="00A2084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oyaya.ucoz.ru/index/obrazovatelnye_uslugi/uo_adm_yaya@kem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Admin</cp:lastModifiedBy>
  <cp:revision>70</cp:revision>
  <cp:lastPrinted>2018-01-30T03:31:00Z</cp:lastPrinted>
  <dcterms:created xsi:type="dcterms:W3CDTF">2018-01-30T01:24:00Z</dcterms:created>
  <dcterms:modified xsi:type="dcterms:W3CDTF">2018-02-27T09:28:00Z</dcterms:modified>
</cp:coreProperties>
</file>